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6" w:lineRule="auto" w:before="47"/>
        <w:ind w:left="4813" w:right="21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 Arquitetura e Urbanismo do Tocantins, realizada em </w:t>
      </w:r>
      <w:r>
        <w:rPr>
          <w:rFonts w:ascii="Calibri" w:hAnsi="Calibri"/>
          <w:b/>
          <w:sz w:val="24"/>
        </w:rPr>
        <w:t>16 de fevereiro de 2016</w:t>
      </w:r>
      <w:r>
        <w:rPr>
          <w:rFonts w:ascii="Calibri" w:hAnsi="Calibri"/>
          <w:sz w:val="24"/>
        </w:rPr>
        <w:t>, na sede do CAU/TO, em Palmas – TO.</w:t>
      </w:r>
    </w:p>
    <w:p>
      <w:pPr>
        <w:pStyle w:val="BodyText"/>
        <w:spacing w:before="5"/>
        <w:ind w:left="0" w:firstLine="0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89" w:after="0"/>
        <w:ind w:left="1268" w:right="0" w:hanging="1040"/>
        <w:jc w:val="left"/>
        <w:rPr>
          <w:sz w:val="24"/>
        </w:rPr>
      </w:pPr>
      <w:r>
        <w:rPr>
          <w:sz w:val="24"/>
        </w:rPr>
        <w:t>Às</w:t>
      </w:r>
      <w:r>
        <w:rPr>
          <w:spacing w:val="44"/>
          <w:sz w:val="24"/>
        </w:rPr>
        <w:t> </w:t>
      </w:r>
      <w:r>
        <w:rPr>
          <w:sz w:val="24"/>
        </w:rPr>
        <w:t>dezenove</w:t>
      </w:r>
      <w:r>
        <w:rPr>
          <w:spacing w:val="44"/>
          <w:sz w:val="24"/>
        </w:rPr>
        <w:t> </w:t>
      </w:r>
      <w:r>
        <w:rPr>
          <w:sz w:val="24"/>
        </w:rPr>
        <w:t>horas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4"/>
          <w:sz w:val="24"/>
        </w:rPr>
        <w:t> </w:t>
      </w:r>
      <w:r>
        <w:rPr>
          <w:sz w:val="24"/>
        </w:rPr>
        <w:t>dezesseis</w:t>
      </w:r>
      <w:r>
        <w:rPr>
          <w:spacing w:val="45"/>
          <w:sz w:val="24"/>
        </w:rPr>
        <w:t> </w:t>
      </w:r>
      <w:r>
        <w:rPr>
          <w:sz w:val="24"/>
        </w:rPr>
        <w:t>minutos</w:t>
      </w:r>
      <w:r>
        <w:rPr>
          <w:spacing w:val="42"/>
          <w:sz w:val="24"/>
        </w:rPr>
        <w:t> </w:t>
      </w:r>
      <w:r>
        <w:rPr>
          <w:sz w:val="24"/>
        </w:rPr>
        <w:t>do</w:t>
      </w:r>
      <w:r>
        <w:rPr>
          <w:spacing w:val="45"/>
          <w:sz w:val="24"/>
        </w:rPr>
        <w:t> </w:t>
      </w:r>
      <w:r>
        <w:rPr>
          <w:sz w:val="24"/>
        </w:rPr>
        <w:t>dia</w:t>
      </w:r>
      <w:r>
        <w:rPr>
          <w:spacing w:val="41"/>
          <w:sz w:val="24"/>
        </w:rPr>
        <w:t> </w:t>
      </w:r>
      <w:r>
        <w:rPr>
          <w:sz w:val="24"/>
        </w:rPr>
        <w:t>dezesseis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fevereiro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dois</w:t>
      </w:r>
      <w:r>
        <w:rPr>
          <w:spacing w:val="45"/>
          <w:sz w:val="24"/>
        </w:rPr>
        <w:t> </w:t>
      </w:r>
      <w:r>
        <w:rPr>
          <w:sz w:val="24"/>
        </w:rPr>
        <w:t>mil</w:t>
      </w:r>
      <w:r>
        <w:rPr>
          <w:spacing w:val="45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sz w:val="24"/>
        </w:rPr>
      </w:pPr>
      <w:r>
        <w:rPr>
          <w:sz w:val="24"/>
        </w:rPr>
        <w:t>dezesseis,</w:t>
      </w:r>
      <w:r>
        <w:rPr>
          <w:spacing w:val="15"/>
          <w:sz w:val="24"/>
        </w:rPr>
        <w:t> </w:t>
      </w:r>
      <w:r>
        <w:rPr>
          <w:sz w:val="24"/>
        </w:rPr>
        <w:t>na</w:t>
      </w:r>
      <w:r>
        <w:rPr>
          <w:spacing w:val="14"/>
          <w:sz w:val="24"/>
        </w:rPr>
        <w:t> </w:t>
      </w:r>
      <w:r>
        <w:rPr>
          <w:sz w:val="24"/>
        </w:rPr>
        <w:t>sede</w:t>
      </w:r>
      <w:r>
        <w:rPr>
          <w:spacing w:val="14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CAU/TO,</w:t>
      </w:r>
      <w:r>
        <w:rPr>
          <w:spacing w:val="15"/>
          <w:sz w:val="24"/>
        </w:rPr>
        <w:t> </w:t>
      </w:r>
      <w:r>
        <w:rPr>
          <w:sz w:val="24"/>
        </w:rPr>
        <w:t>situado</w:t>
      </w:r>
      <w:r>
        <w:rPr>
          <w:spacing w:val="16"/>
          <w:sz w:val="24"/>
        </w:rPr>
        <w:t> </w:t>
      </w:r>
      <w:r>
        <w:rPr>
          <w:sz w:val="24"/>
        </w:rPr>
        <w:t>na</w:t>
      </w:r>
      <w:r>
        <w:rPr>
          <w:spacing w:val="14"/>
          <w:sz w:val="24"/>
        </w:rPr>
        <w:t> </w:t>
      </w:r>
      <w:r>
        <w:rPr>
          <w:sz w:val="24"/>
        </w:rPr>
        <w:t>Quadra</w:t>
      </w:r>
      <w:r>
        <w:rPr>
          <w:spacing w:val="14"/>
          <w:sz w:val="24"/>
        </w:rPr>
        <w:t> </w:t>
      </w:r>
      <w:r>
        <w:rPr>
          <w:sz w:val="24"/>
        </w:rPr>
        <w:t>103</w:t>
      </w:r>
      <w:r>
        <w:rPr>
          <w:spacing w:val="15"/>
          <w:sz w:val="24"/>
        </w:rPr>
        <w:t> </w:t>
      </w:r>
      <w:r>
        <w:rPr>
          <w:sz w:val="24"/>
        </w:rPr>
        <w:t>sul,</w:t>
      </w:r>
      <w:r>
        <w:rPr>
          <w:spacing w:val="16"/>
          <w:sz w:val="24"/>
        </w:rPr>
        <w:t> </w:t>
      </w:r>
      <w:r>
        <w:rPr>
          <w:sz w:val="24"/>
        </w:rPr>
        <w:t>Rua</w:t>
      </w:r>
      <w:r>
        <w:rPr>
          <w:spacing w:val="13"/>
          <w:sz w:val="24"/>
        </w:rPr>
        <w:t> </w:t>
      </w:r>
      <w:r>
        <w:rPr>
          <w:sz w:val="24"/>
        </w:rPr>
        <w:t>SO-05,</w:t>
      </w:r>
      <w:r>
        <w:rPr>
          <w:spacing w:val="17"/>
          <w:sz w:val="24"/>
        </w:rPr>
        <w:t> </w:t>
      </w:r>
      <w:r>
        <w:rPr>
          <w:sz w:val="24"/>
        </w:rPr>
        <w:t>Lote</w:t>
      </w:r>
      <w:r>
        <w:rPr>
          <w:spacing w:val="15"/>
          <w:sz w:val="24"/>
        </w:rPr>
        <w:t> </w:t>
      </w:r>
      <w:r>
        <w:rPr>
          <w:sz w:val="24"/>
        </w:rPr>
        <w:t>12,</w:t>
      </w:r>
      <w:r>
        <w:rPr>
          <w:spacing w:val="15"/>
          <w:sz w:val="24"/>
        </w:rPr>
        <w:t> </w:t>
      </w:r>
      <w:r>
        <w:rPr>
          <w:sz w:val="24"/>
        </w:rPr>
        <w:t>Salas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sz w:val="24"/>
        </w:rPr>
        <w:t>04 e 05, Palmas – TO, reuniu-se o Conselho de Arquitetura e Urbanismo do Tocantins</w:t>
      </w:r>
      <w:r>
        <w:rPr>
          <w:spacing w:val="23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sz w:val="24"/>
        </w:rPr>
      </w:pPr>
      <w:r>
        <w:rPr>
          <w:sz w:val="24"/>
        </w:rPr>
        <w:t>CAU/TO  em  sua  Sessão  Ordinária  nº  48,  convocada  pela  Presidente  do </w:t>
      </w:r>
      <w:r>
        <w:rPr>
          <w:spacing w:val="37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3" w:after="0"/>
        <w:ind w:left="1268" w:right="0" w:hanging="1040"/>
        <w:jc w:val="left"/>
        <w:rPr>
          <w:sz w:val="24"/>
        </w:rPr>
      </w:pPr>
      <w:r>
        <w:rPr>
          <w:sz w:val="24"/>
        </w:rPr>
        <w:t>Arquiteta</w:t>
      </w:r>
      <w:r>
        <w:rPr>
          <w:spacing w:val="9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Urbanista</w:t>
      </w:r>
      <w:r>
        <w:rPr>
          <w:spacing w:val="12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Martins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Vieira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Furtado</w:t>
      </w:r>
      <w:r>
        <w:rPr>
          <w:sz w:val="24"/>
        </w:rPr>
        <w:t>.</w:t>
      </w:r>
      <w:r>
        <w:rPr>
          <w:spacing w:val="10"/>
          <w:sz w:val="24"/>
        </w:rPr>
        <w:t> </w:t>
      </w:r>
      <w:r>
        <w:rPr>
          <w:sz w:val="24"/>
        </w:rPr>
        <w:t>Presentes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11"/>
          <w:sz w:val="24"/>
        </w:rPr>
        <w:t> </w:t>
      </w:r>
      <w:r>
        <w:rPr>
          <w:sz w:val="24"/>
        </w:rPr>
        <w:t>(as)</w:t>
      </w:r>
      <w:r>
        <w:rPr>
          <w:spacing w:val="12"/>
          <w:sz w:val="24"/>
        </w:rPr>
        <w:t> </w:t>
      </w:r>
      <w:r>
        <w:rPr>
          <w:sz w:val="24"/>
        </w:rPr>
        <w:t>senhores</w:t>
      </w:r>
      <w:r>
        <w:rPr>
          <w:spacing w:val="11"/>
          <w:sz w:val="24"/>
        </w:rPr>
        <w:t> </w:t>
      </w:r>
      <w:r>
        <w:rPr>
          <w:sz w:val="24"/>
        </w:rPr>
        <w:t>(as)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  <w:tab w:pos="2722" w:val="left" w:leader="none"/>
          <w:tab w:pos="3281" w:val="left" w:leader="none"/>
          <w:tab w:pos="4403" w:val="left" w:leader="none"/>
          <w:tab w:pos="5456" w:val="left" w:leader="none"/>
          <w:tab w:pos="6670" w:val="left" w:leader="none"/>
          <w:tab w:pos="7229" w:val="left" w:leader="none"/>
          <w:tab w:pos="7536" w:val="left" w:leader="none"/>
          <w:tab w:pos="8829" w:val="left" w:leader="none"/>
        </w:tabs>
        <w:spacing w:line="240" w:lineRule="auto" w:before="129" w:after="0"/>
        <w:ind w:left="1268" w:right="0" w:hanging="1040"/>
        <w:jc w:val="left"/>
        <w:rPr>
          <w:b/>
          <w:sz w:val="24"/>
        </w:rPr>
      </w:pPr>
      <w:r>
        <w:rPr>
          <w:sz w:val="24"/>
        </w:rPr>
        <w:t>Conselheiros</w:t>
        <w:tab/>
        <w:t>(as)</w:t>
        <w:tab/>
        <w:t>Estaduais</w:t>
        <w:tab/>
        <w:t>Titulares</w:t>
        <w:tab/>
        <w:t>Arquitetos</w:t>
        <w:tab/>
        <w:t>(as)</w:t>
        <w:tab/>
        <w:t>e</w:t>
        <w:tab/>
        <w:t>Urbanistas,</w:t>
        <w:tab/>
      </w:r>
      <w:r>
        <w:rPr>
          <w:b/>
          <w:sz w:val="24"/>
        </w:rPr>
        <w:t>Giovanni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b/>
          <w:sz w:val="24"/>
        </w:rPr>
        <w:t>Alessandro Assis Silva</w:t>
      </w:r>
      <w:r>
        <w:rPr>
          <w:sz w:val="24"/>
        </w:rPr>
        <w:t>, </w:t>
      </w:r>
      <w:r>
        <w:rPr>
          <w:b/>
          <w:sz w:val="24"/>
        </w:rPr>
        <w:t>Nourival Batista Ferreira</w:t>
      </w:r>
      <w:r>
        <w:rPr>
          <w:sz w:val="24"/>
        </w:rPr>
        <w:t>, </w:t>
      </w:r>
      <w:r>
        <w:rPr>
          <w:b/>
          <w:sz w:val="24"/>
        </w:rPr>
        <w:t>Adriana Dias</w:t>
      </w:r>
      <w:r>
        <w:rPr>
          <w:sz w:val="24"/>
        </w:rPr>
        <w:t>. Falta justificada</w:t>
      </w:r>
      <w:r>
        <w:rPr>
          <w:spacing w:val="15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040"/>
        <w:jc w:val="left"/>
        <w:rPr>
          <w:b/>
          <w:sz w:val="24"/>
        </w:rPr>
      </w:pPr>
      <w:r>
        <w:rPr>
          <w:sz w:val="24"/>
        </w:rPr>
        <w:t>Conselheiro  Estadual   Titular  Arquiteto   e  Urbanista   </w:t>
      </w:r>
      <w:r>
        <w:rPr>
          <w:b/>
          <w:sz w:val="24"/>
        </w:rPr>
        <w:t>Carlos   Eduardo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Cavalheiro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040"/>
        <w:jc w:val="left"/>
        <w:rPr>
          <w:sz w:val="24"/>
        </w:rPr>
      </w:pPr>
      <w:r>
        <w:rPr>
          <w:b/>
          <w:sz w:val="24"/>
        </w:rPr>
        <w:t>Gonçalves  </w:t>
      </w:r>
      <w:r>
        <w:rPr>
          <w:sz w:val="24"/>
        </w:rPr>
        <w:t>.  Presentes   também  o  senhor  Conselheiro  Federal  Titular   Arquiteto </w:t>
      </w:r>
      <w:r>
        <w:rPr>
          <w:spacing w:val="57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Urbanista </w:t>
      </w:r>
      <w:r>
        <w:rPr>
          <w:b/>
          <w:sz w:val="24"/>
        </w:rPr>
        <w:t>Luís Hildebrando Ferreira Paz </w:t>
      </w:r>
      <w:r>
        <w:rPr>
          <w:sz w:val="24"/>
        </w:rPr>
        <w:t>e a Conselheira Estadual Suplente</w:t>
      </w:r>
      <w:r>
        <w:rPr>
          <w:spacing w:val="26"/>
          <w:sz w:val="24"/>
        </w:rPr>
        <w:t> </w:t>
      </w:r>
      <w:r>
        <w:rPr>
          <w:sz w:val="24"/>
        </w:rPr>
        <w:t>Arquiteta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e Urbanista </w:t>
      </w:r>
      <w:r>
        <w:rPr>
          <w:b/>
          <w:sz w:val="24"/>
        </w:rPr>
        <w:t>Joseliene de Sá da Silva</w:t>
      </w:r>
      <w:r>
        <w:rPr>
          <w:sz w:val="24"/>
        </w:rPr>
        <w:t>. Presentes também o Gerente Técnico</w:t>
      </w:r>
      <w:r>
        <w:rPr>
          <w:spacing w:val="25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sz w:val="24"/>
        </w:rPr>
        <w:t>CAU/TO senhor </w:t>
      </w:r>
      <w:r>
        <w:rPr>
          <w:b/>
          <w:sz w:val="24"/>
        </w:rPr>
        <w:t>Matozalém Sousa Santana </w:t>
      </w:r>
      <w:r>
        <w:rPr>
          <w:sz w:val="24"/>
        </w:rPr>
        <w:t>e a Assessora Jurídica do CAU/TO a</w:t>
      </w:r>
      <w:r>
        <w:rPr>
          <w:spacing w:val="32"/>
          <w:sz w:val="24"/>
        </w:rPr>
        <w:t> </w:t>
      </w:r>
      <w:r>
        <w:rPr>
          <w:sz w:val="24"/>
        </w:rPr>
        <w:t>Srta.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b/>
          <w:sz w:val="24"/>
        </w:rPr>
        <w:t>Lorena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Faria</w:t>
      </w:r>
      <w:r>
        <w:rPr>
          <w:sz w:val="24"/>
        </w:rPr>
        <w:t>.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sessão</w:t>
      </w:r>
      <w:r>
        <w:rPr>
          <w:spacing w:val="5"/>
          <w:sz w:val="24"/>
        </w:rPr>
        <w:t> </w:t>
      </w:r>
      <w:r>
        <w:rPr>
          <w:sz w:val="24"/>
        </w:rPr>
        <w:t>foi</w:t>
      </w:r>
      <w:r>
        <w:rPr>
          <w:spacing w:val="7"/>
          <w:sz w:val="24"/>
        </w:rPr>
        <w:t> </w:t>
      </w:r>
      <w:r>
        <w:rPr>
          <w:sz w:val="24"/>
        </w:rPr>
        <w:t>iniciada</w:t>
      </w:r>
      <w:r>
        <w:rPr>
          <w:spacing w:val="7"/>
          <w:sz w:val="24"/>
        </w:rPr>
        <w:t> </w:t>
      </w:r>
      <w:r>
        <w:rPr>
          <w:sz w:val="24"/>
        </w:rPr>
        <w:t>pela</w:t>
      </w:r>
      <w:r>
        <w:rPr>
          <w:spacing w:val="7"/>
          <w:sz w:val="24"/>
        </w:rPr>
        <w:t> </w:t>
      </w:r>
      <w:r>
        <w:rPr>
          <w:sz w:val="24"/>
        </w:rPr>
        <w:t>Presidente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CAU/TO</w:t>
      </w:r>
      <w:r>
        <w:rPr>
          <w:spacing w:val="5"/>
          <w:sz w:val="24"/>
        </w:rPr>
        <w:t> </w:t>
      </w:r>
      <w:r>
        <w:rPr>
          <w:sz w:val="24"/>
        </w:rPr>
        <w:t>Arquiteta</w:t>
      </w:r>
      <w:r>
        <w:rPr>
          <w:spacing w:val="10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Urbanista</w:t>
      </w:r>
      <w:r>
        <w:rPr>
          <w:spacing w:val="41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Martins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Vieira</w:t>
      </w:r>
      <w:r>
        <w:rPr>
          <w:b/>
          <w:spacing w:val="42"/>
          <w:sz w:val="24"/>
        </w:rPr>
        <w:t> </w:t>
      </w:r>
      <w:r>
        <w:rPr>
          <w:b/>
          <w:sz w:val="24"/>
        </w:rPr>
        <w:t>Furtado</w:t>
      </w:r>
      <w:r>
        <w:rPr>
          <w:b/>
          <w:spacing w:val="46"/>
          <w:sz w:val="24"/>
        </w:rPr>
        <w:t> </w:t>
      </w:r>
      <w:r>
        <w:rPr>
          <w:sz w:val="24"/>
        </w:rPr>
        <w:t>dando</w:t>
      </w:r>
      <w:r>
        <w:rPr>
          <w:spacing w:val="41"/>
          <w:sz w:val="24"/>
        </w:rPr>
        <w:t> </w:t>
      </w:r>
      <w:r>
        <w:rPr>
          <w:sz w:val="24"/>
        </w:rPr>
        <w:t>as</w:t>
      </w:r>
      <w:r>
        <w:rPr>
          <w:spacing w:val="43"/>
          <w:sz w:val="24"/>
        </w:rPr>
        <w:t> </w:t>
      </w:r>
      <w:r>
        <w:rPr>
          <w:sz w:val="24"/>
        </w:rPr>
        <w:t>boas</w:t>
      </w:r>
      <w:r>
        <w:rPr>
          <w:spacing w:val="42"/>
          <w:sz w:val="24"/>
        </w:rPr>
        <w:t> </w:t>
      </w:r>
      <w:r>
        <w:rPr>
          <w:sz w:val="24"/>
        </w:rPr>
        <w:t>vindas</w:t>
      </w:r>
      <w:r>
        <w:rPr>
          <w:spacing w:val="42"/>
          <w:sz w:val="24"/>
        </w:rPr>
        <w:t> </w:t>
      </w:r>
      <w:r>
        <w:rPr>
          <w:sz w:val="24"/>
        </w:rPr>
        <w:t>e</w:t>
      </w:r>
      <w:r>
        <w:rPr>
          <w:spacing w:val="43"/>
          <w:sz w:val="24"/>
        </w:rPr>
        <w:t> </w:t>
      </w:r>
      <w:r>
        <w:rPr>
          <w:color w:val="212121"/>
          <w:sz w:val="24"/>
        </w:rPr>
        <w:t>pedindo</w:t>
      </w:r>
      <w:r>
        <w:rPr>
          <w:color w:val="212121"/>
          <w:spacing w:val="42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42"/>
          <w:sz w:val="24"/>
        </w:rPr>
        <w:t> </w:t>
      </w:r>
      <w:r>
        <w:rPr>
          <w:color w:val="212121"/>
          <w:sz w:val="24"/>
        </w:rPr>
        <w:t>eu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iniciasse 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o 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primeiro 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item 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da 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pauta, 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a 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leitura 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da 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47ª 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Reunião 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Plenária 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Ordinária.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Expliquei que não foi possível finalizar a ata da 8ª Reunião Plenária Extraordinária,</w:t>
      </w:r>
      <w:r>
        <w:rPr>
          <w:color w:val="212121"/>
          <w:spacing w:val="54"/>
          <w:sz w:val="24"/>
        </w:rPr>
        <w:t> </w:t>
      </w:r>
      <w:r>
        <w:rPr>
          <w:color w:val="212121"/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  <w:tab w:pos="4685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ficará  para  a 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próxima 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reunião.</w:t>
        <w:tab/>
        <w:t>Realizei a leitura da ata da 48ª reunião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Plenária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Ordinária.</w:t>
      </w:r>
      <w:r>
        <w:rPr>
          <w:color w:val="212121"/>
          <w:spacing w:val="35"/>
          <w:sz w:val="24"/>
        </w:rPr>
        <w:t> </w:t>
      </w:r>
      <w:r>
        <w:rPr>
          <w:color w:val="212121"/>
          <w:sz w:val="24"/>
        </w:rPr>
        <w:t>Após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solicitação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algumas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alterações,</w:t>
      </w:r>
      <w:r>
        <w:rPr>
          <w:color w:val="212121"/>
          <w:spacing w:val="42"/>
          <w:sz w:val="24"/>
        </w:rPr>
        <w:t> </w:t>
      </w:r>
      <w:r>
        <w:rPr>
          <w:b/>
          <w:color w:val="212121"/>
          <w:sz w:val="24"/>
        </w:rPr>
        <w:t>Giovanni</w:t>
      </w:r>
      <w:r>
        <w:rPr>
          <w:b/>
          <w:color w:val="212121"/>
          <w:spacing w:val="37"/>
          <w:sz w:val="24"/>
        </w:rPr>
        <w:t> </w:t>
      </w:r>
      <w:r>
        <w:rPr>
          <w:color w:val="212121"/>
          <w:sz w:val="24"/>
        </w:rPr>
        <w:t>pediu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palavra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solicitar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presidente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incluísse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um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item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pauta,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21"/>
          <w:sz w:val="24"/>
        </w:rPr>
        <w:t> </w:t>
      </w:r>
      <w:r>
        <w:rPr>
          <w:color w:val="212121"/>
          <w:sz w:val="24"/>
        </w:rPr>
        <w:t>informe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CEF,</w:t>
      </w:r>
      <w:r>
        <w:rPr>
          <w:color w:val="212121"/>
          <w:spacing w:val="21"/>
          <w:sz w:val="24"/>
        </w:rPr>
        <w:t> </w:t>
      </w:r>
      <w:r>
        <w:rPr>
          <w:color w:val="212121"/>
          <w:sz w:val="24"/>
        </w:rPr>
        <w:t>Comissão</w:t>
      </w:r>
      <w:r>
        <w:rPr>
          <w:color w:val="212121"/>
          <w:spacing w:val="21"/>
          <w:sz w:val="24"/>
        </w:rPr>
        <w:t> </w:t>
      </w:r>
      <w:r>
        <w:rPr>
          <w:color w:val="212121"/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  <w:tab w:pos="9266" w:val="left" w:leader="none"/>
        </w:tabs>
        <w:spacing w:line="240" w:lineRule="auto" w:before="133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Ensino</w:t>
      </w:r>
      <w:r>
        <w:rPr>
          <w:color w:val="212121"/>
          <w:spacing w:val="44"/>
          <w:sz w:val="24"/>
        </w:rPr>
        <w:t> </w:t>
      </w:r>
      <w:r>
        <w:rPr>
          <w:color w:val="212121"/>
          <w:sz w:val="24"/>
        </w:rPr>
        <w:t>Formação</w:t>
      </w:r>
      <w:r>
        <w:rPr>
          <w:color w:val="212121"/>
          <w:spacing w:val="44"/>
          <w:sz w:val="24"/>
        </w:rPr>
        <w:t> </w:t>
      </w:r>
      <w:r>
        <w:rPr>
          <w:color w:val="212121"/>
          <w:sz w:val="24"/>
        </w:rPr>
        <w:t>sobre</w:t>
      </w:r>
      <w:r>
        <w:rPr>
          <w:color w:val="212121"/>
          <w:spacing w:val="46"/>
          <w:sz w:val="24"/>
        </w:rPr>
        <w:t> </w:t>
      </w:r>
      <w:r>
        <w:rPr>
          <w:color w:val="212121"/>
          <w:sz w:val="24"/>
        </w:rPr>
        <w:t>abertura</w:t>
      </w:r>
      <w:r>
        <w:rPr>
          <w:color w:val="212121"/>
          <w:spacing w:val="43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46"/>
          <w:sz w:val="24"/>
        </w:rPr>
        <w:t> </w:t>
      </w:r>
      <w:r>
        <w:rPr>
          <w:color w:val="212121"/>
          <w:sz w:val="24"/>
        </w:rPr>
        <w:t>novos</w:t>
      </w:r>
      <w:r>
        <w:rPr>
          <w:color w:val="212121"/>
          <w:spacing w:val="44"/>
          <w:sz w:val="24"/>
        </w:rPr>
        <w:t> </w:t>
      </w:r>
      <w:r>
        <w:rPr>
          <w:color w:val="212121"/>
          <w:sz w:val="24"/>
        </w:rPr>
        <w:t>cursos</w:t>
      </w:r>
      <w:r>
        <w:rPr>
          <w:color w:val="212121"/>
          <w:spacing w:val="45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43"/>
          <w:sz w:val="24"/>
        </w:rPr>
        <w:t> </w:t>
      </w:r>
      <w:r>
        <w:rPr>
          <w:color w:val="212121"/>
          <w:sz w:val="24"/>
        </w:rPr>
        <w:t>Arquitetura</w:t>
      </w:r>
      <w:r>
        <w:rPr>
          <w:color w:val="212121"/>
          <w:spacing w:val="44"/>
          <w:sz w:val="24"/>
        </w:rPr>
        <w:t> </w:t>
      </w:r>
      <w:r>
        <w:rPr>
          <w:color w:val="212121"/>
          <w:sz w:val="24"/>
        </w:rPr>
        <w:t>em</w:t>
      </w:r>
      <w:r>
        <w:rPr>
          <w:color w:val="212121"/>
          <w:spacing w:val="44"/>
          <w:sz w:val="24"/>
        </w:rPr>
        <w:t> </w:t>
      </w:r>
      <w:r>
        <w:rPr>
          <w:color w:val="212121"/>
          <w:sz w:val="24"/>
        </w:rPr>
        <w:t>Palmas.</w:t>
        <w:tab/>
        <w:t>Após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votação, todos aprovaram para que fosse deixado para diante, após os itens já</w:t>
      </w:r>
      <w:r>
        <w:rPr>
          <w:color w:val="212121"/>
          <w:spacing w:val="53"/>
          <w:sz w:val="24"/>
        </w:rPr>
        <w:t> </w:t>
      </w:r>
      <w:r>
        <w:rPr>
          <w:color w:val="212121"/>
          <w:sz w:val="24"/>
        </w:rPr>
        <w:t>definidos.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b/>
          <w:color w:val="212121"/>
          <w:sz w:val="24"/>
        </w:rPr>
        <w:t>Lorena </w:t>
      </w:r>
      <w:r>
        <w:rPr>
          <w:color w:val="212121"/>
          <w:sz w:val="24"/>
        </w:rPr>
        <w:t>iniciou o próximo item da pauta, a aprovação do calendário da CPUA,</w:t>
      </w:r>
      <w:r>
        <w:rPr>
          <w:color w:val="212121"/>
          <w:spacing w:val="41"/>
          <w:sz w:val="24"/>
        </w:rPr>
        <w:t> </w:t>
      </w:r>
      <w:r>
        <w:rPr>
          <w:color w:val="212121"/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aproveitou para falar a respeito do problema da falta de dinheiro para pagar as diárias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3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comissão.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Disse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Sirley</w:t>
      </w:r>
      <w:r>
        <w:rPr>
          <w:color w:val="212121"/>
          <w:spacing w:val="21"/>
          <w:sz w:val="24"/>
        </w:rPr>
        <w:t> </w:t>
      </w:r>
      <w:r>
        <w:rPr>
          <w:color w:val="212121"/>
          <w:sz w:val="24"/>
        </w:rPr>
        <w:t>não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estava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presente,</w:t>
      </w:r>
      <w:r>
        <w:rPr>
          <w:color w:val="212121"/>
          <w:spacing w:val="27"/>
          <w:sz w:val="24"/>
        </w:rPr>
        <w:t> </w:t>
      </w:r>
      <w:r>
        <w:rPr>
          <w:color w:val="212121"/>
          <w:sz w:val="24"/>
        </w:rPr>
        <w:t>mas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pelo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pode</w:t>
      </w:r>
      <w:r>
        <w:rPr>
          <w:color w:val="212121"/>
          <w:spacing w:val="27"/>
          <w:sz w:val="24"/>
        </w:rPr>
        <w:t> </w:t>
      </w:r>
      <w:r>
        <w:rPr>
          <w:color w:val="212121"/>
          <w:sz w:val="24"/>
        </w:rPr>
        <w:t>compreender,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não 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houve 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no 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planejamento 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um 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direcionamento 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orçamentário 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para 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esta 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Comissão.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b/>
          <w:color w:val="212121"/>
          <w:sz w:val="24"/>
        </w:rPr>
        <w:t>Adriana</w:t>
      </w:r>
      <w:r>
        <w:rPr>
          <w:b/>
          <w:color w:val="212121"/>
          <w:spacing w:val="52"/>
          <w:sz w:val="24"/>
        </w:rPr>
        <w:t> </w:t>
      </w:r>
      <w:r>
        <w:rPr>
          <w:color w:val="212121"/>
          <w:sz w:val="24"/>
        </w:rPr>
        <w:t>pediu</w:t>
      </w:r>
      <w:r>
        <w:rPr>
          <w:color w:val="212121"/>
          <w:spacing w:val="53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50"/>
          <w:sz w:val="24"/>
        </w:rPr>
        <w:t> </w:t>
      </w:r>
      <w:r>
        <w:rPr>
          <w:color w:val="212121"/>
          <w:sz w:val="24"/>
        </w:rPr>
        <w:t>palavra</w:t>
      </w:r>
      <w:r>
        <w:rPr>
          <w:color w:val="212121"/>
          <w:spacing w:val="51"/>
          <w:sz w:val="24"/>
        </w:rPr>
        <w:t> </w:t>
      </w:r>
      <w:r>
        <w:rPr>
          <w:color w:val="212121"/>
          <w:sz w:val="24"/>
        </w:rPr>
        <w:t>para</w:t>
      </w:r>
      <w:r>
        <w:rPr>
          <w:color w:val="212121"/>
          <w:spacing w:val="49"/>
          <w:sz w:val="24"/>
        </w:rPr>
        <w:t> </w:t>
      </w:r>
      <w:r>
        <w:rPr>
          <w:color w:val="212121"/>
          <w:sz w:val="24"/>
        </w:rPr>
        <w:t>dizer</w:t>
      </w:r>
      <w:r>
        <w:rPr>
          <w:color w:val="212121"/>
          <w:spacing w:val="51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50"/>
          <w:sz w:val="24"/>
        </w:rPr>
        <w:t> </w:t>
      </w:r>
      <w:r>
        <w:rPr>
          <w:color w:val="212121"/>
          <w:sz w:val="24"/>
        </w:rPr>
        <w:t>neste</w:t>
      </w:r>
      <w:r>
        <w:rPr>
          <w:color w:val="212121"/>
          <w:spacing w:val="54"/>
          <w:sz w:val="24"/>
        </w:rPr>
        <w:t> </w:t>
      </w:r>
      <w:r>
        <w:rPr>
          <w:color w:val="212121"/>
          <w:sz w:val="24"/>
        </w:rPr>
        <w:t>ano</w:t>
      </w:r>
      <w:r>
        <w:rPr>
          <w:color w:val="212121"/>
          <w:spacing w:val="51"/>
          <w:sz w:val="24"/>
        </w:rPr>
        <w:t> </w:t>
      </w:r>
      <w:r>
        <w:rPr>
          <w:color w:val="212121"/>
          <w:sz w:val="24"/>
        </w:rPr>
        <w:t>as</w:t>
      </w:r>
      <w:r>
        <w:rPr>
          <w:color w:val="212121"/>
          <w:spacing w:val="52"/>
          <w:sz w:val="24"/>
        </w:rPr>
        <w:t> </w:t>
      </w:r>
      <w:r>
        <w:rPr>
          <w:color w:val="212121"/>
          <w:sz w:val="24"/>
        </w:rPr>
        <w:t>reuniões</w:t>
      </w:r>
      <w:r>
        <w:rPr>
          <w:color w:val="212121"/>
          <w:spacing w:val="52"/>
          <w:sz w:val="24"/>
        </w:rPr>
        <w:t> </w:t>
      </w:r>
      <w:r>
        <w:rPr>
          <w:color w:val="212121"/>
          <w:sz w:val="24"/>
        </w:rPr>
        <w:t>das</w:t>
      </w:r>
      <w:r>
        <w:rPr>
          <w:color w:val="212121"/>
          <w:spacing w:val="54"/>
          <w:sz w:val="24"/>
        </w:rPr>
        <w:t> </w:t>
      </w:r>
      <w:r>
        <w:rPr>
          <w:color w:val="212121"/>
          <w:sz w:val="24"/>
        </w:rPr>
        <w:t>comissões</w:t>
      </w:r>
      <w:r>
        <w:rPr>
          <w:color w:val="212121"/>
          <w:spacing w:val="52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50"/>
          <w:sz w:val="24"/>
        </w:rPr>
        <w:t> </w:t>
      </w:r>
      <w:r>
        <w:rPr>
          <w:color w:val="212121"/>
          <w:sz w:val="24"/>
        </w:rPr>
        <w:t>da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516" w:footer="1464" w:top="2340" w:bottom="1660" w:left="1000" w:right="920"/>
          <w:pgNumType w:start="1"/>
        </w:sectPr>
      </w:pPr>
    </w:p>
    <w:p>
      <w:pPr>
        <w:spacing w:line="276" w:lineRule="auto" w:before="47"/>
        <w:ind w:left="4813" w:right="21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 Arquitetura e Urbanismo do Tocantins, realizada em </w:t>
      </w:r>
      <w:r>
        <w:rPr>
          <w:rFonts w:ascii="Calibri" w:hAnsi="Calibri"/>
          <w:b/>
          <w:sz w:val="24"/>
        </w:rPr>
        <w:t>16 de fevereiro de 2016</w:t>
      </w:r>
      <w:r>
        <w:rPr>
          <w:rFonts w:ascii="Calibri" w:hAnsi="Calibri"/>
          <w:sz w:val="24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96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Plenária estão ocorrendo no mesmo dia e por isso há o pagamento de apenas uma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diária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de forma que está sendo economizado. </w:t>
      </w:r>
      <w:r>
        <w:rPr>
          <w:b/>
          <w:color w:val="212121"/>
          <w:sz w:val="24"/>
        </w:rPr>
        <w:t>Matozalém </w:t>
      </w:r>
      <w:r>
        <w:rPr>
          <w:color w:val="212121"/>
          <w:sz w:val="24"/>
        </w:rPr>
        <w:t>complementou que o que</w:t>
      </w:r>
      <w:r>
        <w:rPr>
          <w:color w:val="212121"/>
          <w:spacing w:val="43"/>
          <w:sz w:val="24"/>
        </w:rPr>
        <w:t> </w:t>
      </w:r>
      <w:r>
        <w:rPr>
          <w:color w:val="212121"/>
          <w:sz w:val="24"/>
        </w:rPr>
        <w:t>será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necessário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fazer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é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apenas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um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remanejamento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dos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recursos.</w:t>
      </w:r>
      <w:r>
        <w:rPr>
          <w:color w:val="212121"/>
          <w:spacing w:val="27"/>
          <w:sz w:val="24"/>
        </w:rPr>
        <w:t> </w:t>
      </w:r>
      <w:r>
        <w:rPr>
          <w:b/>
          <w:color w:val="212121"/>
          <w:sz w:val="24"/>
        </w:rPr>
        <w:t>Lorena</w:t>
      </w:r>
      <w:r>
        <w:rPr>
          <w:b/>
          <w:color w:val="212121"/>
          <w:spacing w:val="25"/>
          <w:sz w:val="24"/>
        </w:rPr>
        <w:t> </w:t>
      </w:r>
      <w:r>
        <w:rPr>
          <w:color w:val="212121"/>
          <w:sz w:val="24"/>
        </w:rPr>
        <w:t>procedeu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à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leitura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do calendário das reuniões CPUA, o qual, após votação, foi aprovado por 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unanimidade.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b/>
          <w:color w:val="212121"/>
          <w:sz w:val="24"/>
        </w:rPr>
        <w:t>Joseisa</w:t>
      </w:r>
      <w:r>
        <w:rPr>
          <w:b/>
          <w:color w:val="212121"/>
          <w:spacing w:val="14"/>
          <w:sz w:val="24"/>
        </w:rPr>
        <w:t> </w:t>
      </w:r>
      <w:r>
        <w:rPr>
          <w:color w:val="212121"/>
          <w:sz w:val="24"/>
        </w:rPr>
        <w:t>deu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continuidade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à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reunião</w:t>
      </w:r>
      <w:r>
        <w:rPr>
          <w:color w:val="212121"/>
          <w:spacing w:val="17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perguntou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se</w:t>
      </w:r>
      <w:r>
        <w:rPr>
          <w:color w:val="212121"/>
          <w:spacing w:val="17"/>
          <w:sz w:val="24"/>
        </w:rPr>
        <w:t> </w:t>
      </w:r>
      <w:r>
        <w:rPr>
          <w:b/>
          <w:color w:val="212121"/>
          <w:sz w:val="24"/>
        </w:rPr>
        <w:t>Hildebrando</w:t>
      </w:r>
      <w:r>
        <w:rPr>
          <w:b/>
          <w:color w:val="212121"/>
          <w:spacing w:val="17"/>
          <w:sz w:val="24"/>
        </w:rPr>
        <w:t> </w:t>
      </w:r>
      <w:r>
        <w:rPr>
          <w:color w:val="212121"/>
          <w:sz w:val="24"/>
        </w:rPr>
        <w:t>poderia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passar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alguns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informes. Ele comunicou que depois de amanhã iniciará o tão importante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Seminário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Legislativo,</w:t>
      </w:r>
      <w:r>
        <w:rPr>
          <w:color w:val="212121"/>
          <w:spacing w:val="41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41"/>
          <w:sz w:val="24"/>
        </w:rPr>
        <w:t> </w:t>
      </w:r>
      <w:r>
        <w:rPr>
          <w:color w:val="212121"/>
          <w:sz w:val="24"/>
        </w:rPr>
        <w:t>qual</w:t>
      </w:r>
      <w:r>
        <w:rPr>
          <w:color w:val="212121"/>
          <w:spacing w:val="44"/>
          <w:sz w:val="24"/>
        </w:rPr>
        <w:t> </w:t>
      </w:r>
      <w:r>
        <w:rPr>
          <w:color w:val="212121"/>
          <w:sz w:val="24"/>
        </w:rPr>
        <w:t>Lorena</w:t>
      </w:r>
      <w:r>
        <w:rPr>
          <w:color w:val="212121"/>
          <w:spacing w:val="41"/>
          <w:sz w:val="24"/>
        </w:rPr>
        <w:t> </w:t>
      </w:r>
      <w:r>
        <w:rPr>
          <w:color w:val="212121"/>
          <w:sz w:val="24"/>
        </w:rPr>
        <w:t>também</w:t>
      </w:r>
      <w:r>
        <w:rPr>
          <w:color w:val="212121"/>
          <w:spacing w:val="42"/>
          <w:sz w:val="24"/>
        </w:rPr>
        <w:t> </w:t>
      </w:r>
      <w:r>
        <w:rPr>
          <w:color w:val="212121"/>
          <w:sz w:val="24"/>
        </w:rPr>
        <w:t>irá</w:t>
      </w:r>
      <w:r>
        <w:rPr>
          <w:color w:val="212121"/>
          <w:spacing w:val="40"/>
          <w:sz w:val="24"/>
        </w:rPr>
        <w:t> </w:t>
      </w:r>
      <w:r>
        <w:rPr>
          <w:color w:val="212121"/>
          <w:sz w:val="24"/>
        </w:rPr>
        <w:t>participar,</w:t>
      </w:r>
      <w:r>
        <w:rPr>
          <w:color w:val="212121"/>
          <w:spacing w:val="41"/>
          <w:sz w:val="24"/>
        </w:rPr>
        <w:t> </w:t>
      </w:r>
      <w:r>
        <w:rPr>
          <w:color w:val="212121"/>
          <w:sz w:val="24"/>
        </w:rPr>
        <w:t>sobre</w:t>
      </w:r>
      <w:r>
        <w:rPr>
          <w:color w:val="212121"/>
          <w:spacing w:val="40"/>
          <w:sz w:val="24"/>
        </w:rPr>
        <w:t> </w:t>
      </w:r>
      <w:r>
        <w:rPr>
          <w:color w:val="212121"/>
          <w:sz w:val="24"/>
        </w:rPr>
        <w:t>os</w:t>
      </w:r>
      <w:r>
        <w:rPr>
          <w:color w:val="212121"/>
          <w:spacing w:val="42"/>
          <w:sz w:val="24"/>
        </w:rPr>
        <w:t> </w:t>
      </w:r>
      <w:r>
        <w:rPr>
          <w:color w:val="212121"/>
          <w:sz w:val="24"/>
        </w:rPr>
        <w:t>projetos</w:t>
      </w:r>
      <w:r>
        <w:rPr>
          <w:color w:val="212121"/>
          <w:spacing w:val="42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41"/>
          <w:sz w:val="24"/>
        </w:rPr>
        <w:t> </w:t>
      </w:r>
      <w:r>
        <w:rPr>
          <w:color w:val="212121"/>
          <w:sz w:val="24"/>
        </w:rPr>
        <w:t>lei</w:t>
      </w:r>
      <w:r>
        <w:rPr>
          <w:color w:val="212121"/>
          <w:spacing w:val="42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42"/>
          <w:sz w:val="24"/>
        </w:rPr>
        <w:t> </w:t>
      </w:r>
      <w:r>
        <w:rPr>
          <w:color w:val="212121"/>
          <w:sz w:val="24"/>
        </w:rPr>
        <w:t>estão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mudando muitas coisas, como o estatuto das cidades, que afetam diretamente nas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nossas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ações e nas questões urbanas. Sobre a sugestão que eu levei para que a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Seminário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Nacional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CPUA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fosse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aqui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em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Palmas.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negado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devido</w:t>
      </w:r>
      <w:r>
        <w:rPr>
          <w:color w:val="212121"/>
          <w:spacing w:val="40"/>
          <w:sz w:val="24"/>
        </w:rPr>
        <w:t> </w:t>
      </w:r>
      <w:r>
        <w:rPr>
          <w:color w:val="212121"/>
          <w:sz w:val="24"/>
        </w:rPr>
        <w:t>ao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fato</w:t>
      </w:r>
      <w:r>
        <w:rPr>
          <w:color w:val="212121"/>
          <w:spacing w:val="40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estava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licitado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há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algum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tempo,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deve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ser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planejado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com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mais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antecedência,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este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ano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será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em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Brasília.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Mas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sugestão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reunião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CPUA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aconteça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aqui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em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Palmas,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ainda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este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ano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aprovada.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seria</w:t>
      </w:r>
      <w:r>
        <w:rPr>
          <w:color w:val="212121"/>
          <w:spacing w:val="21"/>
          <w:sz w:val="24"/>
        </w:rPr>
        <w:t> </w:t>
      </w:r>
      <w:r>
        <w:rPr>
          <w:color w:val="212121"/>
          <w:sz w:val="24"/>
        </w:rPr>
        <w:t>interessante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já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fosse</w:t>
      </w:r>
      <w:r>
        <w:rPr>
          <w:color w:val="212121"/>
          <w:spacing w:val="21"/>
          <w:sz w:val="24"/>
        </w:rPr>
        <w:t> </w:t>
      </w:r>
      <w:r>
        <w:rPr>
          <w:color w:val="212121"/>
          <w:sz w:val="24"/>
        </w:rPr>
        <w:t>agendado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com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governador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prefeito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participação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nesta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reunião.</w:t>
      </w:r>
      <w:r>
        <w:rPr>
          <w:color w:val="212121"/>
          <w:spacing w:val="9"/>
          <w:sz w:val="24"/>
        </w:rPr>
        <w:t> </w:t>
      </w:r>
      <w:r>
        <w:rPr>
          <w:b/>
          <w:color w:val="212121"/>
          <w:sz w:val="24"/>
        </w:rPr>
        <w:t>Lorena</w:t>
      </w:r>
      <w:r>
        <w:rPr>
          <w:b/>
          <w:color w:val="212121"/>
          <w:spacing w:val="33"/>
          <w:sz w:val="24"/>
        </w:rPr>
        <w:t> </w:t>
      </w:r>
      <w:r>
        <w:rPr>
          <w:color w:val="212121"/>
          <w:sz w:val="24"/>
        </w:rPr>
        <w:t>disse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falou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com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assessora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CPUA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haveria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uma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reunião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no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sábado</w:t>
      </w:r>
      <w:r>
        <w:rPr>
          <w:color w:val="212121"/>
          <w:spacing w:val="26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isto</w:t>
      </w:r>
      <w:r>
        <w:rPr>
          <w:color w:val="212121"/>
          <w:spacing w:val="26"/>
          <w:sz w:val="24"/>
        </w:rPr>
        <w:t> </w:t>
      </w:r>
      <w:r>
        <w:rPr>
          <w:color w:val="212121"/>
          <w:sz w:val="24"/>
        </w:rPr>
        <w:t>seria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incluído</w:t>
      </w:r>
      <w:r>
        <w:rPr>
          <w:color w:val="212121"/>
          <w:spacing w:val="26"/>
          <w:sz w:val="24"/>
        </w:rPr>
        <w:t> </w:t>
      </w:r>
      <w:r>
        <w:rPr>
          <w:color w:val="212121"/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pauta. </w:t>
      </w:r>
      <w:r>
        <w:rPr>
          <w:b/>
          <w:color w:val="212121"/>
          <w:sz w:val="24"/>
        </w:rPr>
        <w:t>Giovanni </w:t>
      </w:r>
      <w:r>
        <w:rPr>
          <w:color w:val="212121"/>
          <w:sz w:val="24"/>
        </w:rPr>
        <w:t>destacou a importância de o Seminário não ocorra sempre em</w:t>
      </w:r>
      <w:r>
        <w:rPr>
          <w:color w:val="212121"/>
          <w:spacing w:val="2"/>
          <w:sz w:val="24"/>
        </w:rPr>
        <w:t> </w:t>
      </w:r>
      <w:r>
        <w:rPr>
          <w:color w:val="212121"/>
          <w:sz w:val="24"/>
        </w:rPr>
        <w:t>Brasília.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Ato</w:t>
      </w:r>
      <w:r>
        <w:rPr>
          <w:color w:val="212121"/>
          <w:spacing w:val="51"/>
          <w:sz w:val="24"/>
        </w:rPr>
        <w:t> </w:t>
      </w:r>
      <w:r>
        <w:rPr>
          <w:color w:val="212121"/>
          <w:sz w:val="24"/>
        </w:rPr>
        <w:t>contínuo</w:t>
      </w:r>
      <w:r>
        <w:rPr>
          <w:color w:val="212121"/>
          <w:spacing w:val="55"/>
          <w:sz w:val="24"/>
        </w:rPr>
        <w:t> </w:t>
      </w:r>
      <w:r>
        <w:rPr>
          <w:b/>
          <w:color w:val="212121"/>
          <w:sz w:val="24"/>
        </w:rPr>
        <w:t>Giovanni</w:t>
      </w:r>
      <w:r>
        <w:rPr>
          <w:b/>
          <w:color w:val="212121"/>
          <w:spacing w:val="50"/>
          <w:sz w:val="24"/>
        </w:rPr>
        <w:t> </w:t>
      </w:r>
      <w:r>
        <w:rPr>
          <w:color w:val="212121"/>
          <w:sz w:val="24"/>
        </w:rPr>
        <w:t>iniciou</w:t>
      </w:r>
      <w:r>
        <w:rPr>
          <w:color w:val="212121"/>
          <w:spacing w:val="53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51"/>
          <w:sz w:val="24"/>
        </w:rPr>
        <w:t> </w:t>
      </w:r>
      <w:r>
        <w:rPr>
          <w:color w:val="212121"/>
          <w:sz w:val="24"/>
        </w:rPr>
        <w:t>item</w:t>
      </w:r>
      <w:r>
        <w:rPr>
          <w:color w:val="212121"/>
          <w:spacing w:val="53"/>
          <w:sz w:val="24"/>
        </w:rPr>
        <w:t> </w:t>
      </w:r>
      <w:r>
        <w:rPr>
          <w:color w:val="212121"/>
          <w:sz w:val="24"/>
        </w:rPr>
        <w:t>incluso</w:t>
      </w:r>
      <w:r>
        <w:rPr>
          <w:color w:val="212121"/>
          <w:spacing w:val="53"/>
          <w:sz w:val="24"/>
        </w:rPr>
        <w:t> </w:t>
      </w:r>
      <w:r>
        <w:rPr>
          <w:color w:val="212121"/>
          <w:sz w:val="24"/>
        </w:rPr>
        <w:t>à</w:t>
      </w:r>
      <w:r>
        <w:rPr>
          <w:color w:val="212121"/>
          <w:spacing w:val="51"/>
          <w:sz w:val="24"/>
        </w:rPr>
        <w:t> </w:t>
      </w:r>
      <w:r>
        <w:rPr>
          <w:color w:val="212121"/>
          <w:sz w:val="24"/>
        </w:rPr>
        <w:t>pauta,</w:t>
      </w:r>
      <w:r>
        <w:rPr>
          <w:color w:val="212121"/>
          <w:spacing w:val="51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54"/>
          <w:sz w:val="24"/>
        </w:rPr>
        <w:t> </w:t>
      </w:r>
      <w:r>
        <w:rPr>
          <w:color w:val="212121"/>
          <w:sz w:val="24"/>
        </w:rPr>
        <w:t>informe</w:t>
      </w:r>
      <w:r>
        <w:rPr>
          <w:color w:val="212121"/>
          <w:spacing w:val="53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53"/>
          <w:sz w:val="24"/>
        </w:rPr>
        <w:t> </w:t>
      </w:r>
      <w:r>
        <w:rPr>
          <w:color w:val="212121"/>
          <w:sz w:val="24"/>
        </w:rPr>
        <w:t>CEF.</w:t>
      </w:r>
      <w:r>
        <w:rPr>
          <w:color w:val="212121"/>
          <w:spacing w:val="56"/>
          <w:sz w:val="24"/>
        </w:rPr>
        <w:t> </w:t>
      </w:r>
      <w:r>
        <w:rPr>
          <w:color w:val="212121"/>
          <w:sz w:val="24"/>
        </w:rPr>
        <w:t>Iniciou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falando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sobre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frustação</w:t>
      </w:r>
      <w:r>
        <w:rPr>
          <w:color w:val="212121"/>
          <w:spacing w:val="21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resposta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recebemos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via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email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CEF/CAU/BR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nós,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CAU/UF</w:t>
      </w:r>
      <w:r>
        <w:rPr>
          <w:color w:val="212121"/>
          <w:spacing w:val="6"/>
          <w:sz w:val="24"/>
        </w:rPr>
        <w:t> </w:t>
      </w:r>
      <w:r>
        <w:rPr>
          <w:color w:val="212121"/>
          <w:sz w:val="24"/>
        </w:rPr>
        <w:t>não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podemos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fazer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nada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respeito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abertura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indiscriminada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dos</w:t>
      </w:r>
      <w:r>
        <w:rPr>
          <w:color w:val="212121"/>
          <w:spacing w:val="8"/>
          <w:sz w:val="24"/>
        </w:rPr>
        <w:t> </w:t>
      </w:r>
      <w:r>
        <w:rPr>
          <w:color w:val="212121"/>
          <w:sz w:val="24"/>
        </w:rPr>
        <w:t>cursos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novos.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Mas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aqui</w:t>
      </w:r>
      <w:r>
        <w:rPr>
          <w:color w:val="212121"/>
          <w:spacing w:val="17"/>
          <w:sz w:val="24"/>
        </w:rPr>
        <w:t> </w:t>
      </w:r>
      <w:r>
        <w:rPr>
          <w:color w:val="212121"/>
          <w:sz w:val="24"/>
        </w:rPr>
        <w:t>nós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podemos</w:t>
      </w:r>
      <w:r>
        <w:rPr>
          <w:color w:val="212121"/>
          <w:spacing w:val="17"/>
          <w:sz w:val="24"/>
        </w:rPr>
        <w:t> </w:t>
      </w:r>
      <w:r>
        <w:rPr>
          <w:color w:val="212121"/>
          <w:sz w:val="24"/>
        </w:rPr>
        <w:t>nos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respaldar,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fazendo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uma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nota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esclarecimento,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por via de rede social, atualizando aquele relatório que enviamos ao CAU/BR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inclusive,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de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Tocantins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não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tem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necessidade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nem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capacidade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novos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cursos,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caso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isso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ocorra,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estará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se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comprometendo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exercício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profissional.</w:t>
      </w:r>
      <w:r>
        <w:rPr>
          <w:color w:val="212121"/>
          <w:spacing w:val="24"/>
          <w:sz w:val="24"/>
        </w:rPr>
        <w:t> </w:t>
      </w:r>
      <w:r>
        <w:rPr>
          <w:b/>
          <w:color w:val="212121"/>
          <w:sz w:val="24"/>
        </w:rPr>
        <w:t>Joseisa</w:t>
      </w:r>
      <w:r>
        <w:rPr>
          <w:b/>
          <w:color w:val="212121"/>
          <w:spacing w:val="20"/>
          <w:sz w:val="24"/>
        </w:rPr>
        <w:t> </w:t>
      </w:r>
      <w:r>
        <w:rPr>
          <w:color w:val="212121"/>
          <w:sz w:val="24"/>
        </w:rPr>
        <w:t>completou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que,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determinado por um decreto, apenas o CAU/BR pode se posicionar em relação ao</w:t>
      </w:r>
      <w:r>
        <w:rPr>
          <w:color w:val="212121"/>
          <w:spacing w:val="-4"/>
          <w:sz w:val="24"/>
        </w:rPr>
        <w:t> </w:t>
      </w:r>
      <w:r>
        <w:rPr>
          <w:color w:val="212121"/>
          <w:sz w:val="24"/>
        </w:rPr>
        <w:t>MEC,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se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não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seria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interessante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solicitar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uma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alteração</w:t>
      </w:r>
      <w:r>
        <w:rPr>
          <w:color w:val="212121"/>
          <w:spacing w:val="26"/>
          <w:sz w:val="24"/>
        </w:rPr>
        <w:t> </w:t>
      </w:r>
      <w:r>
        <w:rPr>
          <w:color w:val="212121"/>
          <w:sz w:val="24"/>
        </w:rPr>
        <w:t>neste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decreto,</w:t>
      </w:r>
      <w:r>
        <w:rPr>
          <w:color w:val="212121"/>
          <w:spacing w:val="26"/>
          <w:sz w:val="24"/>
        </w:rPr>
        <w:t> </w:t>
      </w:r>
      <w:r>
        <w:rPr>
          <w:color w:val="212121"/>
          <w:sz w:val="24"/>
        </w:rPr>
        <w:t>para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possamos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sim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opinar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respeito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disso.</w:t>
      </w:r>
      <w:r>
        <w:rPr>
          <w:color w:val="212121"/>
          <w:spacing w:val="17"/>
          <w:sz w:val="24"/>
        </w:rPr>
        <w:t> </w:t>
      </w:r>
      <w:r>
        <w:rPr>
          <w:b/>
          <w:color w:val="212121"/>
          <w:sz w:val="24"/>
        </w:rPr>
        <w:t>Hildebrando</w:t>
      </w:r>
      <w:r>
        <w:rPr>
          <w:b/>
          <w:color w:val="212121"/>
          <w:spacing w:val="14"/>
          <w:sz w:val="24"/>
        </w:rPr>
        <w:t> </w:t>
      </w:r>
      <w:r>
        <w:rPr>
          <w:color w:val="212121"/>
          <w:sz w:val="24"/>
        </w:rPr>
        <w:t>explicou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há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um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perigo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em</w:t>
      </w:r>
      <w:r>
        <w:rPr>
          <w:color w:val="212121"/>
          <w:spacing w:val="17"/>
          <w:sz w:val="24"/>
        </w:rPr>
        <w:t> </w:t>
      </w:r>
      <w:r>
        <w:rPr>
          <w:color w:val="212121"/>
          <w:sz w:val="24"/>
        </w:rPr>
        <w:t>solicitar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alteração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16" w:footer="1464" w:top="2340" w:bottom="1660" w:left="1000" w:right="920"/>
        </w:sectPr>
      </w:pPr>
    </w:p>
    <w:p>
      <w:pPr>
        <w:spacing w:line="276" w:lineRule="auto" w:before="47"/>
        <w:ind w:left="4813" w:right="21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 Arquitetura e Urbanismo do Tocantins, realizada em </w:t>
      </w:r>
      <w:r>
        <w:rPr>
          <w:rFonts w:ascii="Calibri" w:hAnsi="Calibri"/>
          <w:b/>
          <w:sz w:val="24"/>
        </w:rPr>
        <w:t>16 de fevereiro de 2016</w:t>
      </w:r>
      <w:r>
        <w:rPr>
          <w:rFonts w:ascii="Calibri" w:hAnsi="Calibri"/>
          <w:sz w:val="24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96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da</w:t>
      </w:r>
      <w:r>
        <w:rPr>
          <w:color w:val="212121"/>
          <w:spacing w:val="41"/>
          <w:sz w:val="24"/>
        </w:rPr>
        <w:t> </w:t>
      </w:r>
      <w:r>
        <w:rPr>
          <w:color w:val="212121"/>
          <w:sz w:val="24"/>
        </w:rPr>
        <w:t>lei</w:t>
      </w:r>
      <w:r>
        <w:rPr>
          <w:color w:val="212121"/>
          <w:spacing w:val="43"/>
          <w:sz w:val="24"/>
        </w:rPr>
        <w:t> </w:t>
      </w:r>
      <w:r>
        <w:rPr>
          <w:color w:val="212121"/>
          <w:sz w:val="24"/>
        </w:rPr>
        <w:t>porque</w:t>
      </w:r>
      <w:r>
        <w:rPr>
          <w:color w:val="212121"/>
          <w:spacing w:val="41"/>
          <w:sz w:val="24"/>
        </w:rPr>
        <w:t> </w:t>
      </w:r>
      <w:r>
        <w:rPr>
          <w:color w:val="212121"/>
          <w:sz w:val="24"/>
        </w:rPr>
        <w:t>isso</w:t>
      </w:r>
      <w:r>
        <w:rPr>
          <w:color w:val="212121"/>
          <w:spacing w:val="42"/>
          <w:sz w:val="24"/>
        </w:rPr>
        <w:t> </w:t>
      </w:r>
      <w:r>
        <w:rPr>
          <w:color w:val="212121"/>
          <w:sz w:val="24"/>
        </w:rPr>
        <w:t>dará</w:t>
      </w:r>
      <w:r>
        <w:rPr>
          <w:color w:val="212121"/>
          <w:spacing w:val="42"/>
          <w:sz w:val="24"/>
        </w:rPr>
        <w:t> </w:t>
      </w:r>
      <w:r>
        <w:rPr>
          <w:color w:val="212121"/>
          <w:sz w:val="24"/>
        </w:rPr>
        <w:t>brecha</w:t>
      </w:r>
      <w:r>
        <w:rPr>
          <w:color w:val="212121"/>
          <w:spacing w:val="44"/>
          <w:sz w:val="24"/>
        </w:rPr>
        <w:t> </w:t>
      </w:r>
      <w:r>
        <w:rPr>
          <w:color w:val="212121"/>
          <w:sz w:val="24"/>
        </w:rPr>
        <w:t>para</w:t>
      </w:r>
      <w:r>
        <w:rPr>
          <w:color w:val="212121"/>
          <w:spacing w:val="41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42"/>
          <w:sz w:val="24"/>
        </w:rPr>
        <w:t> </w:t>
      </w:r>
      <w:r>
        <w:rPr>
          <w:color w:val="212121"/>
          <w:sz w:val="24"/>
        </w:rPr>
        <w:t>novos</w:t>
      </w:r>
      <w:r>
        <w:rPr>
          <w:color w:val="212121"/>
          <w:spacing w:val="44"/>
          <w:sz w:val="24"/>
        </w:rPr>
        <w:t> </w:t>
      </w:r>
      <w:r>
        <w:rPr>
          <w:color w:val="212121"/>
          <w:sz w:val="24"/>
        </w:rPr>
        <w:t>pedidos</w:t>
      </w:r>
      <w:r>
        <w:rPr>
          <w:color w:val="212121"/>
          <w:spacing w:val="43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41"/>
          <w:sz w:val="24"/>
        </w:rPr>
        <w:t> </w:t>
      </w:r>
      <w:r>
        <w:rPr>
          <w:color w:val="212121"/>
          <w:sz w:val="24"/>
        </w:rPr>
        <w:t>alteração</w:t>
      </w:r>
      <w:r>
        <w:rPr>
          <w:color w:val="212121"/>
          <w:spacing w:val="42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43"/>
          <w:sz w:val="24"/>
        </w:rPr>
        <w:t> </w:t>
      </w:r>
      <w:r>
        <w:rPr>
          <w:color w:val="212121"/>
          <w:sz w:val="24"/>
        </w:rPr>
        <w:t>lei</w:t>
      </w:r>
      <w:r>
        <w:rPr>
          <w:color w:val="212121"/>
          <w:spacing w:val="43"/>
          <w:sz w:val="24"/>
        </w:rPr>
        <w:t> </w:t>
      </w:r>
      <w:r>
        <w:rPr>
          <w:color w:val="212121"/>
          <w:sz w:val="24"/>
        </w:rPr>
        <w:t>ocorram.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b/>
          <w:color w:val="212121"/>
          <w:sz w:val="24"/>
        </w:rPr>
        <w:t>Giovanni</w:t>
      </w:r>
      <w:r>
        <w:rPr>
          <w:b/>
          <w:color w:val="212121"/>
          <w:spacing w:val="25"/>
          <w:sz w:val="24"/>
        </w:rPr>
        <w:t> </w:t>
      </w:r>
      <w:r>
        <w:rPr>
          <w:color w:val="212121"/>
          <w:sz w:val="24"/>
        </w:rPr>
        <w:t>procedeu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à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leitura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do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email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no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qual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constava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haver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um</w:t>
      </w:r>
      <w:r>
        <w:rPr>
          <w:color w:val="212121"/>
          <w:spacing w:val="28"/>
          <w:sz w:val="24"/>
        </w:rPr>
        <w:t> </w:t>
      </w:r>
      <w:r>
        <w:rPr>
          <w:color w:val="212121"/>
          <w:sz w:val="24"/>
        </w:rPr>
        <w:t>convênio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cooperação</w:t>
      </w:r>
      <w:r>
        <w:rPr>
          <w:color w:val="212121"/>
          <w:spacing w:val="27"/>
          <w:sz w:val="24"/>
        </w:rPr>
        <w:t> </w:t>
      </w:r>
      <w:r>
        <w:rPr>
          <w:color w:val="212121"/>
          <w:sz w:val="24"/>
        </w:rPr>
        <w:t>entre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CAU/BR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MEC,</w:t>
      </w:r>
      <w:r>
        <w:rPr>
          <w:color w:val="212121"/>
          <w:spacing w:val="26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26"/>
          <w:sz w:val="24"/>
        </w:rPr>
        <w:t> </w:t>
      </w:r>
      <w:r>
        <w:rPr>
          <w:color w:val="212121"/>
          <w:sz w:val="24"/>
        </w:rPr>
        <w:t>caráter</w:t>
      </w:r>
      <w:r>
        <w:rPr>
          <w:color w:val="212121"/>
          <w:spacing w:val="26"/>
          <w:sz w:val="24"/>
        </w:rPr>
        <w:t> </w:t>
      </w:r>
      <w:r>
        <w:rPr>
          <w:color w:val="212121"/>
          <w:sz w:val="24"/>
        </w:rPr>
        <w:t>consultivo.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as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manifestações</w:t>
      </w:r>
      <w:r>
        <w:rPr>
          <w:color w:val="212121"/>
          <w:spacing w:val="25"/>
          <w:sz w:val="24"/>
        </w:rPr>
        <w:t> </w:t>
      </w:r>
      <w:r>
        <w:rPr>
          <w:color w:val="212121"/>
          <w:sz w:val="24"/>
        </w:rPr>
        <w:t>são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sigilosas que não podem ser divulgadas. De maneira resumida nos disse que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nada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poderemos fazer. </w:t>
      </w:r>
      <w:r>
        <w:rPr>
          <w:b/>
          <w:color w:val="212121"/>
          <w:sz w:val="24"/>
        </w:rPr>
        <w:t>Adriana </w:t>
      </w:r>
      <w:r>
        <w:rPr>
          <w:color w:val="212121"/>
          <w:sz w:val="24"/>
        </w:rPr>
        <w:t>disse que teve a sensação de haver uma distinção entre nós</w:t>
      </w:r>
      <w:r>
        <w:rPr>
          <w:color w:val="212121"/>
          <w:spacing w:val="56"/>
          <w:sz w:val="24"/>
        </w:rPr>
        <w:t> </w:t>
      </w:r>
      <w:r>
        <w:rPr>
          <w:color w:val="212121"/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o CAU/BR, e que não podemos intervir em algo que irá atingir a nós, que as</w:t>
      </w:r>
      <w:r>
        <w:rPr>
          <w:color w:val="212121"/>
          <w:spacing w:val="47"/>
          <w:sz w:val="24"/>
        </w:rPr>
        <w:t> </w:t>
      </w:r>
      <w:r>
        <w:rPr>
          <w:color w:val="212121"/>
          <w:sz w:val="24"/>
        </w:rPr>
        <w:t>decisões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deles recairão em nós. </w:t>
      </w:r>
      <w:r>
        <w:rPr>
          <w:b/>
          <w:color w:val="212121"/>
          <w:sz w:val="24"/>
        </w:rPr>
        <w:t>Lorena </w:t>
      </w:r>
      <w:r>
        <w:rPr>
          <w:color w:val="212121"/>
          <w:sz w:val="24"/>
        </w:rPr>
        <w:t>explicou que um decreto não cria nada, apenas</w:t>
      </w:r>
      <w:r>
        <w:rPr>
          <w:color w:val="212121"/>
          <w:spacing w:val="-5"/>
          <w:sz w:val="24"/>
        </w:rPr>
        <w:t> </w:t>
      </w:r>
      <w:r>
        <w:rPr>
          <w:color w:val="212121"/>
          <w:sz w:val="24"/>
        </w:rPr>
        <w:t>regulariza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algo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lei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não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especificou.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Mesmo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eu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altere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um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decreto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ele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não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altera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lei.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Seria necessário que se faça uma lei para que tenhamos este direito. Perguntou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29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respeito da posição da Plenária se pode produzir a nota se manifestando basicamente</w:t>
      </w:r>
      <w:r>
        <w:rPr>
          <w:color w:val="212121"/>
          <w:spacing w:val="7"/>
          <w:sz w:val="24"/>
        </w:rPr>
        <w:t> </w:t>
      </w:r>
      <w:r>
        <w:rPr>
          <w:color w:val="212121"/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cima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pesquisa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fizemos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sobre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relação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arquiteto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por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habitantes.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Todos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concordaram.</w:t>
      </w:r>
      <w:r>
        <w:rPr>
          <w:color w:val="212121"/>
          <w:spacing w:val="42"/>
          <w:sz w:val="24"/>
        </w:rPr>
        <w:t> </w:t>
      </w:r>
      <w:r>
        <w:rPr>
          <w:color w:val="212121"/>
          <w:sz w:val="24"/>
        </w:rPr>
        <w:t>Ela</w:t>
      </w:r>
      <w:r>
        <w:rPr>
          <w:color w:val="212121"/>
          <w:spacing w:val="41"/>
          <w:sz w:val="24"/>
        </w:rPr>
        <w:t> </w:t>
      </w:r>
      <w:r>
        <w:rPr>
          <w:color w:val="212121"/>
          <w:sz w:val="24"/>
        </w:rPr>
        <w:t>acrescentou</w:t>
      </w:r>
      <w:r>
        <w:rPr>
          <w:color w:val="212121"/>
          <w:spacing w:val="40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40"/>
          <w:sz w:val="24"/>
        </w:rPr>
        <w:t> </w:t>
      </w:r>
      <w:r>
        <w:rPr>
          <w:color w:val="212121"/>
          <w:sz w:val="24"/>
        </w:rPr>
        <w:t>isto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seja</w:t>
      </w:r>
      <w:r>
        <w:rPr>
          <w:color w:val="212121"/>
          <w:spacing w:val="41"/>
          <w:sz w:val="24"/>
        </w:rPr>
        <w:t> </w:t>
      </w:r>
      <w:r>
        <w:rPr>
          <w:color w:val="212121"/>
          <w:sz w:val="24"/>
        </w:rPr>
        <w:t>feito</w:t>
      </w:r>
      <w:r>
        <w:rPr>
          <w:color w:val="212121"/>
          <w:spacing w:val="41"/>
          <w:sz w:val="24"/>
        </w:rPr>
        <w:t> </w:t>
      </w:r>
      <w:r>
        <w:rPr>
          <w:color w:val="212121"/>
          <w:sz w:val="24"/>
        </w:rPr>
        <w:t>após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41"/>
          <w:sz w:val="24"/>
        </w:rPr>
        <w:t> </w:t>
      </w:r>
      <w:r>
        <w:rPr>
          <w:color w:val="212121"/>
          <w:sz w:val="24"/>
        </w:rPr>
        <w:t>encerramento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do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vestibular,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para</w:t>
      </w:r>
      <w:r>
        <w:rPr>
          <w:color w:val="212121"/>
          <w:spacing w:val="48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50"/>
          <w:sz w:val="24"/>
        </w:rPr>
        <w:t> </w:t>
      </w:r>
      <w:r>
        <w:rPr>
          <w:color w:val="212121"/>
          <w:sz w:val="24"/>
        </w:rPr>
        <w:t>não</w:t>
      </w:r>
      <w:r>
        <w:rPr>
          <w:color w:val="212121"/>
          <w:spacing w:val="51"/>
          <w:sz w:val="24"/>
        </w:rPr>
        <w:t> </w:t>
      </w:r>
      <w:r>
        <w:rPr>
          <w:color w:val="212121"/>
          <w:sz w:val="24"/>
        </w:rPr>
        <w:t>nos</w:t>
      </w:r>
      <w:r>
        <w:rPr>
          <w:color w:val="212121"/>
          <w:spacing w:val="51"/>
          <w:sz w:val="24"/>
        </w:rPr>
        <w:t> </w:t>
      </w:r>
      <w:r>
        <w:rPr>
          <w:color w:val="212121"/>
          <w:sz w:val="24"/>
        </w:rPr>
        <w:t>processem</w:t>
      </w:r>
      <w:r>
        <w:rPr>
          <w:color w:val="212121"/>
          <w:spacing w:val="51"/>
          <w:sz w:val="24"/>
        </w:rPr>
        <w:t> </w:t>
      </w:r>
      <w:r>
        <w:rPr>
          <w:color w:val="212121"/>
          <w:sz w:val="24"/>
        </w:rPr>
        <w:t>em</w:t>
      </w:r>
      <w:r>
        <w:rPr>
          <w:color w:val="212121"/>
          <w:spacing w:val="52"/>
          <w:sz w:val="24"/>
        </w:rPr>
        <w:t> </w:t>
      </w:r>
      <w:r>
        <w:rPr>
          <w:color w:val="212121"/>
          <w:sz w:val="24"/>
        </w:rPr>
        <w:t>relação</w:t>
      </w:r>
      <w:r>
        <w:rPr>
          <w:color w:val="212121"/>
          <w:spacing w:val="50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50"/>
          <w:sz w:val="24"/>
        </w:rPr>
        <w:t> </w:t>
      </w:r>
      <w:r>
        <w:rPr>
          <w:color w:val="212121"/>
          <w:sz w:val="24"/>
        </w:rPr>
        <w:t>uma</w:t>
      </w:r>
      <w:r>
        <w:rPr>
          <w:color w:val="212121"/>
          <w:spacing w:val="53"/>
          <w:sz w:val="24"/>
        </w:rPr>
        <w:t> </w:t>
      </w:r>
      <w:r>
        <w:rPr>
          <w:color w:val="212121"/>
          <w:sz w:val="24"/>
        </w:rPr>
        <w:t>possível</w:t>
      </w:r>
      <w:r>
        <w:rPr>
          <w:color w:val="212121"/>
          <w:spacing w:val="52"/>
          <w:sz w:val="24"/>
        </w:rPr>
        <w:t> </w:t>
      </w:r>
      <w:r>
        <w:rPr>
          <w:color w:val="212121"/>
          <w:sz w:val="24"/>
        </w:rPr>
        <w:t>diminuição</w:t>
      </w:r>
      <w:r>
        <w:rPr>
          <w:color w:val="212121"/>
          <w:spacing w:val="51"/>
          <w:sz w:val="24"/>
        </w:rPr>
        <w:t> </w:t>
      </w:r>
      <w:r>
        <w:rPr>
          <w:color w:val="212121"/>
          <w:sz w:val="24"/>
        </w:rPr>
        <w:t>nas</w:t>
      </w:r>
      <w:r>
        <w:rPr>
          <w:color w:val="212121"/>
          <w:spacing w:val="51"/>
          <w:sz w:val="24"/>
        </w:rPr>
        <w:t> </w:t>
      </w:r>
      <w:r>
        <w:rPr>
          <w:color w:val="212121"/>
          <w:sz w:val="24"/>
        </w:rPr>
        <w:t>inscrições,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devido</w:t>
      </w:r>
      <w:r>
        <w:rPr>
          <w:color w:val="212121"/>
          <w:spacing w:val="51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50"/>
          <w:sz w:val="24"/>
        </w:rPr>
        <w:t> </w:t>
      </w:r>
      <w:r>
        <w:rPr>
          <w:color w:val="212121"/>
          <w:sz w:val="24"/>
        </w:rPr>
        <w:t>nossa</w:t>
      </w:r>
      <w:r>
        <w:rPr>
          <w:color w:val="212121"/>
          <w:spacing w:val="51"/>
          <w:sz w:val="24"/>
        </w:rPr>
        <w:t> </w:t>
      </w:r>
      <w:r>
        <w:rPr>
          <w:color w:val="212121"/>
          <w:sz w:val="24"/>
        </w:rPr>
        <w:t>manifestação.</w:t>
      </w:r>
      <w:r>
        <w:rPr>
          <w:color w:val="212121"/>
          <w:spacing w:val="53"/>
          <w:sz w:val="24"/>
        </w:rPr>
        <w:t> </w:t>
      </w:r>
      <w:r>
        <w:rPr>
          <w:b/>
          <w:color w:val="212121"/>
          <w:sz w:val="24"/>
        </w:rPr>
        <w:t>Hildebrando</w:t>
      </w:r>
      <w:r>
        <w:rPr>
          <w:b/>
          <w:color w:val="212121"/>
          <w:spacing w:val="53"/>
          <w:sz w:val="24"/>
        </w:rPr>
        <w:t> </w:t>
      </w:r>
      <w:r>
        <w:rPr>
          <w:color w:val="212121"/>
          <w:sz w:val="24"/>
        </w:rPr>
        <w:t>disse</w:t>
      </w:r>
      <w:r>
        <w:rPr>
          <w:color w:val="212121"/>
          <w:spacing w:val="50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50"/>
          <w:sz w:val="24"/>
        </w:rPr>
        <w:t> </w:t>
      </w:r>
      <w:r>
        <w:rPr>
          <w:color w:val="212121"/>
          <w:sz w:val="24"/>
        </w:rPr>
        <w:t>é</w:t>
      </w:r>
      <w:r>
        <w:rPr>
          <w:color w:val="212121"/>
          <w:spacing w:val="50"/>
          <w:sz w:val="24"/>
        </w:rPr>
        <w:t> </w:t>
      </w:r>
      <w:r>
        <w:rPr>
          <w:color w:val="212121"/>
          <w:sz w:val="24"/>
        </w:rPr>
        <w:t>importante</w:t>
      </w:r>
      <w:r>
        <w:rPr>
          <w:color w:val="212121"/>
          <w:spacing w:val="51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52"/>
          <w:sz w:val="24"/>
        </w:rPr>
        <w:t> </w:t>
      </w:r>
      <w:r>
        <w:rPr>
          <w:color w:val="212121"/>
          <w:sz w:val="24"/>
        </w:rPr>
        <w:t>estes</w:t>
      </w:r>
      <w:r>
        <w:rPr>
          <w:color w:val="212121"/>
          <w:spacing w:val="51"/>
          <w:sz w:val="24"/>
        </w:rPr>
        <w:t> </w:t>
      </w:r>
      <w:r>
        <w:rPr>
          <w:color w:val="212121"/>
          <w:sz w:val="24"/>
        </w:rPr>
        <w:t>dados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sejam</w:t>
      </w:r>
      <w:r>
        <w:rPr>
          <w:color w:val="212121"/>
          <w:spacing w:val="30"/>
          <w:sz w:val="24"/>
        </w:rPr>
        <w:t> </w:t>
      </w:r>
      <w:r>
        <w:rPr>
          <w:color w:val="212121"/>
          <w:sz w:val="24"/>
        </w:rPr>
        <w:t>precisos.</w:t>
      </w:r>
      <w:r>
        <w:rPr>
          <w:color w:val="212121"/>
          <w:spacing w:val="29"/>
          <w:sz w:val="24"/>
        </w:rPr>
        <w:t> </w:t>
      </w:r>
      <w:r>
        <w:rPr>
          <w:color w:val="212121"/>
          <w:sz w:val="24"/>
        </w:rPr>
        <w:t>Hoje</w:t>
      </w:r>
      <w:r>
        <w:rPr>
          <w:color w:val="212121"/>
          <w:spacing w:val="29"/>
          <w:sz w:val="24"/>
        </w:rPr>
        <w:t> </w:t>
      </w:r>
      <w:r>
        <w:rPr>
          <w:color w:val="212121"/>
          <w:sz w:val="24"/>
        </w:rPr>
        <w:t>Palmas</w:t>
      </w:r>
      <w:r>
        <w:rPr>
          <w:color w:val="212121"/>
          <w:spacing w:val="30"/>
          <w:sz w:val="24"/>
        </w:rPr>
        <w:t> </w:t>
      </w:r>
      <w:r>
        <w:rPr>
          <w:color w:val="212121"/>
          <w:sz w:val="24"/>
        </w:rPr>
        <w:t>é</w:t>
      </w:r>
      <w:r>
        <w:rPr>
          <w:color w:val="212121"/>
          <w:spacing w:val="29"/>
          <w:sz w:val="24"/>
        </w:rPr>
        <w:t> </w:t>
      </w:r>
      <w:r>
        <w:rPr>
          <w:color w:val="212121"/>
          <w:sz w:val="24"/>
        </w:rPr>
        <w:t>o</w:t>
      </w:r>
      <w:r>
        <w:rPr>
          <w:color w:val="212121"/>
          <w:spacing w:val="29"/>
          <w:sz w:val="24"/>
        </w:rPr>
        <w:t> </w:t>
      </w:r>
      <w:r>
        <w:rPr>
          <w:color w:val="212121"/>
          <w:sz w:val="24"/>
        </w:rPr>
        <w:t>centro</w:t>
      </w:r>
      <w:r>
        <w:rPr>
          <w:color w:val="212121"/>
          <w:spacing w:val="29"/>
          <w:sz w:val="24"/>
        </w:rPr>
        <w:t> </w:t>
      </w:r>
      <w:r>
        <w:rPr>
          <w:color w:val="212121"/>
          <w:sz w:val="24"/>
        </w:rPr>
        <w:t>geográfico,</w:t>
      </w:r>
      <w:r>
        <w:rPr>
          <w:color w:val="212121"/>
          <w:spacing w:val="29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29"/>
          <w:sz w:val="24"/>
        </w:rPr>
        <w:t> </w:t>
      </w:r>
      <w:r>
        <w:rPr>
          <w:color w:val="212121"/>
          <w:sz w:val="24"/>
        </w:rPr>
        <w:t>ele</w:t>
      </w:r>
      <w:r>
        <w:rPr>
          <w:color w:val="212121"/>
          <w:spacing w:val="29"/>
          <w:sz w:val="24"/>
        </w:rPr>
        <w:t> </w:t>
      </w:r>
      <w:r>
        <w:rPr>
          <w:color w:val="212121"/>
          <w:sz w:val="24"/>
        </w:rPr>
        <w:t>mesmo</w:t>
      </w:r>
      <w:r>
        <w:rPr>
          <w:color w:val="212121"/>
          <w:spacing w:val="30"/>
          <w:sz w:val="24"/>
        </w:rPr>
        <w:t> </w:t>
      </w:r>
      <w:r>
        <w:rPr>
          <w:color w:val="212121"/>
          <w:sz w:val="24"/>
        </w:rPr>
        <w:t>estudou</w:t>
      </w:r>
      <w:r>
        <w:rPr>
          <w:color w:val="212121"/>
          <w:spacing w:val="29"/>
          <w:sz w:val="24"/>
        </w:rPr>
        <w:t> </w:t>
      </w:r>
      <w:r>
        <w:rPr>
          <w:color w:val="212121"/>
          <w:sz w:val="24"/>
        </w:rPr>
        <w:t>em</w:t>
      </w:r>
      <w:r>
        <w:rPr>
          <w:color w:val="212121"/>
          <w:spacing w:val="30"/>
          <w:sz w:val="24"/>
        </w:rPr>
        <w:t> </w:t>
      </w:r>
      <w:r>
        <w:rPr>
          <w:color w:val="212121"/>
          <w:sz w:val="24"/>
        </w:rPr>
        <w:t>outra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localidade, por isso preciso muito cuidado. Após votação, foi aprovada por</w:t>
      </w:r>
      <w:r>
        <w:rPr>
          <w:color w:val="212121"/>
          <w:spacing w:val="5"/>
          <w:sz w:val="24"/>
        </w:rPr>
        <w:t> </w:t>
      </w:r>
      <w:r>
        <w:rPr>
          <w:color w:val="212121"/>
          <w:sz w:val="24"/>
        </w:rPr>
        <w:t>unanimidade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a</w:t>
      </w:r>
      <w:r>
        <w:rPr>
          <w:color w:val="212121"/>
          <w:spacing w:val="17"/>
          <w:sz w:val="24"/>
        </w:rPr>
        <w:t> </w:t>
      </w:r>
      <w:r>
        <w:rPr>
          <w:color w:val="212121"/>
          <w:sz w:val="24"/>
        </w:rPr>
        <w:t>produção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nota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sobre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abertura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do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novo</w:t>
      </w:r>
      <w:r>
        <w:rPr>
          <w:color w:val="212121"/>
          <w:spacing w:val="21"/>
          <w:sz w:val="24"/>
        </w:rPr>
        <w:t> </w:t>
      </w:r>
      <w:r>
        <w:rPr>
          <w:color w:val="212121"/>
          <w:sz w:val="24"/>
        </w:rPr>
        <w:t>curso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arquitetura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19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limitação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do</w:t>
      </w:r>
      <w:r>
        <w:rPr>
          <w:color w:val="212121"/>
          <w:spacing w:val="20"/>
          <w:sz w:val="24"/>
        </w:rPr>
        <w:t> </w:t>
      </w:r>
      <w:r>
        <w:rPr>
          <w:color w:val="212121"/>
          <w:sz w:val="24"/>
        </w:rPr>
        <w:t>CAU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em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relação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isto.</w:t>
      </w:r>
      <w:r>
        <w:rPr>
          <w:color w:val="212121"/>
          <w:spacing w:val="16"/>
          <w:sz w:val="24"/>
        </w:rPr>
        <w:t> </w:t>
      </w:r>
      <w:r>
        <w:rPr>
          <w:b/>
          <w:color w:val="212121"/>
          <w:sz w:val="24"/>
        </w:rPr>
        <w:t>Joseisa</w:t>
      </w:r>
      <w:r>
        <w:rPr>
          <w:b/>
          <w:color w:val="212121"/>
          <w:spacing w:val="14"/>
          <w:sz w:val="24"/>
        </w:rPr>
        <w:t> </w:t>
      </w:r>
      <w:r>
        <w:rPr>
          <w:color w:val="212121"/>
          <w:sz w:val="24"/>
        </w:rPr>
        <w:t>pediu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seja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enviada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por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email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para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tenhamos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  <w:tab w:pos="8630" w:val="left" w:leader="none"/>
        </w:tabs>
        <w:spacing w:line="240" w:lineRule="auto" w:before="129" w:after="0"/>
        <w:ind w:left="1268" w:right="0" w:hanging="1152"/>
        <w:jc w:val="left"/>
        <w:rPr>
          <w:b/>
          <w:sz w:val="24"/>
        </w:rPr>
      </w:pPr>
      <w:r>
        <w:rPr>
          <w:color w:val="212121"/>
          <w:sz w:val="24"/>
        </w:rPr>
        <w:t>conhecimento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39"/>
          <w:sz w:val="24"/>
        </w:rPr>
        <w:t> </w:t>
      </w:r>
      <w:r>
        <w:rPr>
          <w:b/>
          <w:color w:val="212121"/>
          <w:sz w:val="24"/>
        </w:rPr>
        <w:t>Lorena</w:t>
      </w:r>
      <w:r>
        <w:rPr>
          <w:b/>
          <w:color w:val="212121"/>
          <w:spacing w:val="43"/>
          <w:sz w:val="24"/>
        </w:rPr>
        <w:t> </w:t>
      </w:r>
      <w:r>
        <w:rPr>
          <w:color w:val="212121"/>
          <w:sz w:val="24"/>
        </w:rPr>
        <w:t>disse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Samara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produzirá</w:t>
      </w:r>
      <w:r>
        <w:rPr>
          <w:color w:val="212121"/>
          <w:spacing w:val="40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enviará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nota.</w:t>
        <w:tab/>
      </w:r>
      <w:r>
        <w:rPr>
          <w:b/>
          <w:color w:val="212121"/>
          <w:sz w:val="24"/>
        </w:rPr>
        <w:t>Matozalém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pediu a palavra para comunicar que Samara publicou matéria sobre o MOBIARQ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revista mãos-à obra; que o Andherson se ofereceu a participar da reunião sobre</w:t>
      </w:r>
      <w:r>
        <w:rPr>
          <w:color w:val="212121"/>
          <w:spacing w:val="3"/>
          <w:sz w:val="24"/>
        </w:rPr>
        <w:t> </w:t>
      </w:r>
      <w:r>
        <w:rPr>
          <w:color w:val="212121"/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convênio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com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UFT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,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na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qual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aprovada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pelo</w:t>
      </w:r>
      <w:r>
        <w:rPr>
          <w:color w:val="212121"/>
          <w:spacing w:val="26"/>
          <w:sz w:val="24"/>
        </w:rPr>
        <w:t> </w:t>
      </w:r>
      <w:r>
        <w:rPr>
          <w:color w:val="212121"/>
          <w:sz w:val="24"/>
        </w:rPr>
        <w:t>colegiado</w:t>
      </w:r>
      <w:r>
        <w:rPr>
          <w:color w:val="212121"/>
          <w:spacing w:val="23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24"/>
          <w:sz w:val="24"/>
        </w:rPr>
        <w:t> </w:t>
      </w:r>
      <w:r>
        <w:rPr>
          <w:color w:val="212121"/>
          <w:sz w:val="24"/>
        </w:rPr>
        <w:t>disposição</w:t>
      </w:r>
      <w:r>
        <w:rPr>
          <w:color w:val="212121"/>
          <w:spacing w:val="26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22"/>
          <w:sz w:val="24"/>
        </w:rPr>
        <w:t> </w:t>
      </w:r>
      <w:r>
        <w:rPr>
          <w:color w:val="212121"/>
          <w:sz w:val="24"/>
        </w:rPr>
        <w:t>disciplina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legislação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ética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uma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vez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ao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ano,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como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optativa.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proposto</w:t>
      </w:r>
      <w:r>
        <w:rPr>
          <w:color w:val="212121"/>
          <w:spacing w:val="16"/>
          <w:sz w:val="24"/>
        </w:rPr>
        <w:t> </w:t>
      </w:r>
      <w:r>
        <w:rPr>
          <w:color w:val="212121"/>
          <w:sz w:val="24"/>
        </w:rPr>
        <w:t>também</w:t>
      </w:r>
      <w:r>
        <w:rPr>
          <w:color w:val="212121"/>
          <w:spacing w:val="18"/>
          <w:sz w:val="24"/>
        </w:rPr>
        <w:t> </w:t>
      </w:r>
      <w:r>
        <w:rPr>
          <w:color w:val="212121"/>
          <w:sz w:val="24"/>
        </w:rPr>
        <w:t>que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14"/>
          <w:sz w:val="24"/>
        </w:rPr>
        <w:t> </w:t>
      </w:r>
      <w:r>
        <w:rPr>
          <w:color w:val="212121"/>
          <w:sz w:val="24"/>
        </w:rPr>
        <w:t>parte</w:t>
      </w:r>
      <w:r>
        <w:rPr>
          <w:color w:val="212121"/>
          <w:spacing w:val="15"/>
          <w:sz w:val="24"/>
        </w:rPr>
        <w:t> </w:t>
      </w:r>
      <w:r>
        <w:rPr>
          <w:color w:val="212121"/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ética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seja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ministrada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por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professor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filosofia</w:t>
      </w:r>
      <w:r>
        <w:rPr>
          <w:color w:val="212121"/>
          <w:spacing w:val="12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a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parte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de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legislação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por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um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arquiteto;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o colegiado também  cobrou que houvesse mais  informações  a  respeito  das  datas</w:t>
      </w:r>
      <w:r>
        <w:rPr>
          <w:color w:val="212121"/>
          <w:spacing w:val="58"/>
          <w:sz w:val="24"/>
        </w:rPr>
        <w:t> </w:t>
      </w:r>
      <w:r>
        <w:rPr>
          <w:color w:val="212121"/>
          <w:sz w:val="24"/>
        </w:rPr>
        <w:t>das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reuniões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das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pautas.</w:t>
      </w:r>
      <w:r>
        <w:rPr>
          <w:color w:val="212121"/>
          <w:spacing w:val="40"/>
          <w:sz w:val="24"/>
        </w:rPr>
        <w:t> </w:t>
      </w:r>
      <w:r>
        <w:rPr>
          <w:color w:val="212121"/>
          <w:sz w:val="24"/>
        </w:rPr>
        <w:t>Após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isto,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iniciado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último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item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da</w:t>
      </w:r>
      <w:r>
        <w:rPr>
          <w:color w:val="212121"/>
          <w:spacing w:val="37"/>
          <w:sz w:val="24"/>
        </w:rPr>
        <w:t> </w:t>
      </w:r>
      <w:r>
        <w:rPr>
          <w:color w:val="212121"/>
          <w:sz w:val="24"/>
        </w:rPr>
        <w:t>pauta,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os</w:t>
      </w:r>
      <w:r>
        <w:rPr>
          <w:color w:val="212121"/>
          <w:spacing w:val="45"/>
          <w:sz w:val="24"/>
        </w:rPr>
        <w:t> </w:t>
      </w:r>
      <w:r>
        <w:rPr>
          <w:color w:val="212121"/>
          <w:sz w:val="24"/>
        </w:rPr>
        <w:t>informes</w:t>
      </w:r>
      <w:r>
        <w:rPr>
          <w:color w:val="212121"/>
          <w:spacing w:val="36"/>
          <w:sz w:val="24"/>
        </w:rPr>
        <w:t> </w:t>
      </w:r>
      <w:r>
        <w:rPr>
          <w:color w:val="212121"/>
          <w:sz w:val="24"/>
        </w:rPr>
        <w:t>dos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16" w:footer="1464" w:top="2340" w:bottom="1660" w:left="1000" w:right="920"/>
        </w:sectPr>
      </w:pPr>
    </w:p>
    <w:p>
      <w:pPr>
        <w:spacing w:line="276" w:lineRule="auto" w:before="47"/>
        <w:ind w:left="4813" w:right="210" w:firstLine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 Arquitetura e Urbanismo do Tocantins, realizada em </w:t>
      </w:r>
      <w:r>
        <w:rPr>
          <w:rFonts w:ascii="Calibri" w:hAnsi="Calibri"/>
          <w:b/>
          <w:sz w:val="24"/>
        </w:rPr>
        <w:t>16 de fevereiro de 2016</w:t>
      </w:r>
      <w:r>
        <w:rPr>
          <w:rFonts w:ascii="Calibri" w:hAnsi="Calibri"/>
          <w:sz w:val="24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96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julgamentos da CEDEP, que são sigilosos e não podem constar nesta ata. Às dez horas</w:t>
      </w:r>
      <w:r>
        <w:rPr>
          <w:color w:val="212121"/>
          <w:spacing w:val="13"/>
          <w:sz w:val="24"/>
        </w:rPr>
        <w:t> </w:t>
      </w:r>
      <w:r>
        <w:rPr>
          <w:color w:val="212121"/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color w:val="212121"/>
          <w:sz w:val="24"/>
        </w:rPr>
        <w:t>quarenta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nove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minutos</w:t>
      </w:r>
      <w:r>
        <w:rPr>
          <w:color w:val="212121"/>
          <w:spacing w:val="11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10"/>
          <w:sz w:val="24"/>
        </w:rPr>
        <w:t> </w:t>
      </w:r>
      <w:r>
        <w:rPr>
          <w:color w:val="212121"/>
          <w:sz w:val="24"/>
        </w:rPr>
        <w:t>declarada</w:t>
      </w:r>
      <w:r>
        <w:rPr>
          <w:color w:val="212121"/>
          <w:spacing w:val="9"/>
          <w:sz w:val="24"/>
        </w:rPr>
        <w:t> </w:t>
      </w:r>
      <w:r>
        <w:rPr>
          <w:color w:val="212121"/>
          <w:sz w:val="24"/>
        </w:rPr>
        <w:t>encerrada</w:t>
      </w:r>
      <w:r>
        <w:rPr>
          <w:color w:val="212121"/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8ª</w:t>
      </w:r>
      <w:r>
        <w:rPr>
          <w:spacing w:val="11"/>
          <w:sz w:val="24"/>
        </w:rPr>
        <w:t> </w:t>
      </w:r>
      <w:r>
        <w:rPr>
          <w:sz w:val="24"/>
        </w:rPr>
        <w:t>Sessão</w:t>
      </w:r>
      <w:r>
        <w:rPr>
          <w:spacing w:val="10"/>
          <w:sz w:val="24"/>
        </w:rPr>
        <w:t> </w:t>
      </w:r>
      <w:r>
        <w:rPr>
          <w:sz w:val="24"/>
        </w:rPr>
        <w:t>Plenária</w:t>
      </w:r>
      <w:r>
        <w:rPr>
          <w:spacing w:val="9"/>
          <w:sz w:val="24"/>
        </w:rPr>
        <w:t> </w:t>
      </w:r>
      <w:r>
        <w:rPr>
          <w:sz w:val="24"/>
        </w:rPr>
        <w:t>Extraordinária</w:t>
      </w:r>
      <w:r>
        <w:rPr>
          <w:spacing w:val="10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2" w:after="0"/>
        <w:ind w:left="1268" w:right="0" w:hanging="1152"/>
        <w:jc w:val="left"/>
        <w:rPr>
          <w:sz w:val="24"/>
        </w:rPr>
      </w:pPr>
      <w:r>
        <w:rPr>
          <w:sz w:val="24"/>
        </w:rPr>
        <w:t>Conselho de Arquitetura e Urbanismo do Tocantins – CAU/TO. Para constar, eu,</w:t>
      </w:r>
      <w:r>
        <w:rPr>
          <w:spacing w:val="-6"/>
          <w:sz w:val="24"/>
        </w:rPr>
        <w:t> </w:t>
      </w:r>
      <w:r>
        <w:rPr>
          <w:sz w:val="24"/>
        </w:rPr>
        <w:t>Dalma</w:t>
      </w: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130" w:after="0"/>
        <w:ind w:left="1268" w:right="0" w:hanging="1152"/>
        <w:jc w:val="left"/>
        <w:rPr>
          <w:sz w:val="24"/>
        </w:rPr>
      </w:pPr>
      <w:r>
        <w:rPr>
          <w:sz w:val="24"/>
        </w:rPr>
        <w:t>Cristante Sant Anna, Secretária da Presidência, lavrei a presente ata que será rubricada</w:t>
      </w:r>
      <w:r>
        <w:rPr>
          <w:spacing w:val="-14"/>
          <w:sz w:val="24"/>
        </w:rPr>
        <w:t> </w:t>
      </w:r>
      <w:r>
        <w:rPr>
          <w:sz w:val="24"/>
        </w:rPr>
        <w:t>e</w:t>
      </w:r>
    </w:p>
    <w:p>
      <w:pPr>
        <w:pStyle w:val="BodyText"/>
        <w:spacing w:before="6"/>
        <w:ind w:left="0" w:firstLine="0"/>
      </w:pPr>
    </w:p>
    <w:p>
      <w:pPr>
        <w:pStyle w:val="ListParagraph"/>
        <w:numPr>
          <w:ilvl w:val="0"/>
          <w:numId w:val="1"/>
        </w:numPr>
        <w:tabs>
          <w:tab w:pos="1268" w:val="left" w:leader="none"/>
          <w:tab w:pos="1269" w:val="left" w:leader="none"/>
        </w:tabs>
        <w:spacing w:line="240" w:lineRule="auto" w:before="90" w:after="0"/>
        <w:ind w:left="1268" w:right="0" w:hanging="1152"/>
        <w:jc w:val="left"/>
        <w:rPr>
          <w:sz w:val="24"/>
        </w:rPr>
      </w:pPr>
      <w:r>
        <w:rPr>
          <w:sz w:val="24"/>
        </w:rPr>
        <w:t>assinada por mim e pela senhora Presidente para que se produzam os efeitos</w:t>
      </w:r>
      <w:r>
        <w:rPr>
          <w:spacing w:val="-9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21"/>
        </w:rPr>
      </w:pPr>
    </w:p>
    <w:tbl>
      <w:tblPr>
        <w:tblW w:w="0" w:type="auto"/>
        <w:jc w:val="left"/>
        <w:tblInd w:w="5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5"/>
        <w:gridCol w:w="4805"/>
      </w:tblGrid>
      <w:tr>
        <w:trPr>
          <w:trHeight w:val="822" w:hRule="atLeast"/>
        </w:trPr>
        <w:tc>
          <w:tcPr>
            <w:tcW w:w="4565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198pt;height:.5pt;mso-position-horizontal-relative:char;mso-position-vertical-relative:line" coordorigin="0,0" coordsize="3960,10">
                  <v:line style="position:absolute" from="0,5" to="396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203" w:right="757" w:hanging="502"/>
              <w:rPr>
                <w:b/>
                <w:sz w:val="24"/>
              </w:rPr>
            </w:pPr>
            <w:r>
              <w:rPr>
                <w:b/>
                <w:sz w:val="24"/>
              </w:rPr>
              <w:t>Joseisa Martins Vieir Furtado Presidente CAU-TO</w:t>
            </w:r>
          </w:p>
        </w:tc>
        <w:tc>
          <w:tcPr>
            <w:tcW w:w="4805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399"/>
              <w:rPr>
                <w:sz w:val="2"/>
              </w:rPr>
            </w:pPr>
            <w:r>
              <w:rPr>
                <w:sz w:val="2"/>
              </w:rPr>
              <w:pict>
                <v:group style="width:210pt;height:.5pt;mso-position-horizontal-relative:char;mso-position-vertical-relative:line" coordorigin="0,0" coordsize="4200,10">
                  <v:line style="position:absolute" from="0,5" to="420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083" w:right="973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Dalma Cristante Sant Anna Secretária da Presidência</w:t>
            </w:r>
          </w:p>
        </w:tc>
      </w:tr>
    </w:tbl>
    <w:sectPr>
      <w:pgSz w:w="11910" w:h="16840"/>
      <w:pgMar w:header="516" w:footer="1464" w:top="2340" w:bottom="1660" w:left="10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471">
          <wp:simplePos x="0" y="0"/>
          <wp:positionH relativeFrom="page">
            <wp:posOffset>0</wp:posOffset>
          </wp:positionH>
          <wp:positionV relativeFrom="page">
            <wp:posOffset>9584773</wp:posOffset>
          </wp:positionV>
          <wp:extent cx="7560564" cy="1013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6.820007pt;margin-top:770.885803pt;width:10.15pt;height:14.95pt;mso-position-horizontal-relative:page;mso-position-vertical-relative:page;z-index:-496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419998pt;margin-top:779.377563pt;width:227.25pt;height:25.55pt;mso-position-horizontal-relative:page;mso-position-vertical-relative:page;z-index:-4936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423">
          <wp:simplePos x="0" y="0"/>
          <wp:positionH relativeFrom="page">
            <wp:posOffset>0</wp:posOffset>
          </wp:positionH>
          <wp:positionV relativeFrom="page">
            <wp:posOffset>327831</wp:posOffset>
          </wp:positionV>
          <wp:extent cx="7560564" cy="101992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104.019981pt;width:250.05pt;height:14pt;mso-position-horizontal-relative:page;mso-position-vertical-relative:page;z-index:-500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Ata da </w:t>
                </w:r>
                <w:r>
                  <w:rPr>
                    <w:rFonts w:ascii="Calibri" w:hAnsi="Calibri"/>
                    <w:b/>
                    <w:sz w:val="24"/>
                  </w:rPr>
                  <w:t>48ª Sessão Plenária Ordinária </w:t>
                </w:r>
                <w:r>
                  <w:rPr>
                    <w:rFonts w:ascii="Calibri" w:hAnsi="Calibri"/>
                    <w:sz w:val="24"/>
                  </w:rPr>
                  <w:t>do</w:t>
                </w:r>
                <w:r>
                  <w:rPr>
                    <w:rFonts w:ascii="Calibri" w:hAnsi="Calibri"/>
                    <w:spacing w:val="51"/>
                    <w:sz w:val="24"/>
                  </w:rPr>
                  <w:t> </w:t>
                </w:r>
                <w:r>
                  <w:rPr>
                    <w:rFonts w:ascii="Calibri" w:hAnsi="Calibri"/>
                    <w:sz w:val="24"/>
                  </w:rPr>
                  <w:t>Conselho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268" w:hanging="1040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132" w:hanging="104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005" w:hanging="104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877" w:hanging="104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750" w:hanging="104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23" w:hanging="104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95" w:hanging="104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68" w:hanging="104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241" w:hanging="104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132"/>
      <w:ind w:left="1268" w:hanging="1152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2"/>
      <w:ind w:left="1268" w:hanging="1152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2019-07-18T13:25:34Z</dcterms:created>
  <dcterms:modified xsi:type="dcterms:W3CDTF">2019-07-18T13:25:34Z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