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2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05 de abril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89" w:after="0"/>
        <w:ind w:left="1268" w:right="0" w:hanging="1040"/>
        <w:jc w:val="left"/>
        <w:rPr>
          <w:sz w:val="24"/>
        </w:rPr>
      </w:pPr>
      <w:r>
        <w:rPr>
          <w:sz w:val="24"/>
        </w:rPr>
        <w:t>Às dezenove horas e vinte minutos do dia cinco de abril de dois mil e dezesseis, na</w:t>
      </w:r>
      <w:r>
        <w:rPr>
          <w:spacing w:val="39"/>
          <w:sz w:val="24"/>
        </w:rPr>
        <w:t> </w:t>
      </w:r>
      <w:r>
        <w:rPr>
          <w:sz w:val="24"/>
        </w:rPr>
        <w:t>sede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CAU/TO,</w:t>
      </w:r>
      <w:r>
        <w:rPr>
          <w:spacing w:val="13"/>
          <w:sz w:val="24"/>
        </w:rPr>
        <w:t> </w:t>
      </w:r>
      <w:r>
        <w:rPr>
          <w:sz w:val="24"/>
        </w:rPr>
        <w:t>situado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Quadra</w:t>
      </w:r>
      <w:r>
        <w:rPr>
          <w:spacing w:val="14"/>
          <w:sz w:val="24"/>
        </w:rPr>
        <w:t> </w:t>
      </w:r>
      <w:r>
        <w:rPr>
          <w:sz w:val="24"/>
        </w:rPr>
        <w:t>103</w:t>
      </w:r>
      <w:r>
        <w:rPr>
          <w:spacing w:val="14"/>
          <w:sz w:val="24"/>
        </w:rPr>
        <w:t> </w:t>
      </w:r>
      <w:r>
        <w:rPr>
          <w:sz w:val="24"/>
        </w:rPr>
        <w:t>sul,</w:t>
      </w:r>
      <w:r>
        <w:rPr>
          <w:spacing w:val="14"/>
          <w:sz w:val="24"/>
        </w:rPr>
        <w:t> </w:t>
      </w:r>
      <w:r>
        <w:rPr>
          <w:sz w:val="24"/>
        </w:rPr>
        <w:t>Rua</w:t>
      </w:r>
      <w:r>
        <w:rPr>
          <w:spacing w:val="15"/>
          <w:sz w:val="24"/>
        </w:rPr>
        <w:t> </w:t>
      </w:r>
      <w:r>
        <w:rPr>
          <w:sz w:val="24"/>
        </w:rPr>
        <w:t>SO-05,</w:t>
      </w:r>
      <w:r>
        <w:rPr>
          <w:spacing w:val="15"/>
          <w:sz w:val="24"/>
        </w:rPr>
        <w:t> </w:t>
      </w:r>
      <w:r>
        <w:rPr>
          <w:sz w:val="24"/>
        </w:rPr>
        <w:t>Lote</w:t>
      </w:r>
      <w:r>
        <w:rPr>
          <w:spacing w:val="13"/>
          <w:sz w:val="24"/>
        </w:rPr>
        <w:t> </w:t>
      </w:r>
      <w:r>
        <w:rPr>
          <w:sz w:val="24"/>
        </w:rPr>
        <w:t>12,</w:t>
      </w:r>
      <w:r>
        <w:rPr>
          <w:spacing w:val="16"/>
          <w:sz w:val="24"/>
        </w:rPr>
        <w:t> </w:t>
      </w:r>
      <w:r>
        <w:rPr>
          <w:sz w:val="24"/>
        </w:rPr>
        <w:t>Salas</w:t>
      </w:r>
      <w:r>
        <w:rPr>
          <w:spacing w:val="13"/>
          <w:sz w:val="24"/>
        </w:rPr>
        <w:t> </w:t>
      </w:r>
      <w:r>
        <w:rPr>
          <w:sz w:val="24"/>
        </w:rPr>
        <w:t>04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05,</w:t>
      </w:r>
      <w:r>
        <w:rPr>
          <w:spacing w:val="14"/>
          <w:sz w:val="24"/>
        </w:rPr>
        <w:t> </w:t>
      </w:r>
      <w:r>
        <w:rPr>
          <w:sz w:val="24"/>
        </w:rPr>
        <w:t>Palmas</w:t>
      </w:r>
      <w:r>
        <w:rPr>
          <w:spacing w:val="18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TO,</w:t>
      </w:r>
      <w:r>
        <w:rPr>
          <w:spacing w:val="5"/>
          <w:sz w:val="24"/>
        </w:rPr>
        <w:t> </w:t>
      </w:r>
      <w:r>
        <w:rPr>
          <w:sz w:val="24"/>
        </w:rPr>
        <w:t>reuniu-se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Conselho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Arquitetura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Urbanismo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Tocantins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CAU/TO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sua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Sessão Ordinária nº  50,  convocada pela  Presidente do CAU/TO  Arquiteta e</w:t>
      </w:r>
      <w:r>
        <w:rPr>
          <w:spacing w:val="12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040"/>
        <w:jc w:val="left"/>
        <w:rPr>
          <w:b/>
          <w:sz w:val="24"/>
        </w:rPr>
      </w:pPr>
      <w:r>
        <w:rPr>
          <w:b/>
          <w:sz w:val="24"/>
        </w:rPr>
        <w:t>Joseisa Martins Vieira Furtado</w:t>
      </w:r>
      <w:r>
        <w:rPr>
          <w:sz w:val="24"/>
        </w:rPr>
        <w:t>. Presentes os (as) senhores (as) </w:t>
      </w:r>
      <w:r>
        <w:rPr>
          <w:b/>
          <w:sz w:val="24"/>
        </w:rPr>
        <w:t>Giovanni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Alessandro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Assis Silva</w:t>
      </w:r>
      <w:r>
        <w:rPr>
          <w:sz w:val="24"/>
        </w:rPr>
        <w:t>, </w:t>
      </w:r>
      <w:r>
        <w:rPr>
          <w:b/>
          <w:sz w:val="24"/>
        </w:rPr>
        <w:t>Carlos Eduardo Cavalheiro Gonçalves, Nourival Batista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Ferreira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8054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Faltas</w:t>
      </w:r>
      <w:r>
        <w:rPr>
          <w:spacing w:val="44"/>
          <w:sz w:val="24"/>
        </w:rPr>
        <w:t> </w:t>
      </w:r>
      <w:r>
        <w:rPr>
          <w:sz w:val="24"/>
        </w:rPr>
        <w:t>justificadas</w:t>
      </w:r>
      <w:r>
        <w:rPr>
          <w:spacing w:val="45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Conselheira</w:t>
      </w:r>
      <w:r>
        <w:rPr>
          <w:spacing w:val="44"/>
          <w:sz w:val="24"/>
        </w:rPr>
        <w:t> </w:t>
      </w:r>
      <w:r>
        <w:rPr>
          <w:sz w:val="24"/>
        </w:rPr>
        <w:t>Estadual</w:t>
      </w:r>
      <w:r>
        <w:rPr>
          <w:spacing w:val="45"/>
          <w:sz w:val="24"/>
        </w:rPr>
        <w:t> </w:t>
      </w:r>
      <w:r>
        <w:rPr>
          <w:sz w:val="24"/>
        </w:rPr>
        <w:t>Titular</w:t>
      </w:r>
      <w:r>
        <w:rPr>
          <w:spacing w:val="48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Dias</w:t>
        <w:tab/>
      </w:r>
      <w:r>
        <w:rPr>
          <w:sz w:val="24"/>
        </w:rPr>
        <w:t>e do</w:t>
      </w:r>
      <w:r>
        <w:rPr>
          <w:spacing w:val="32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2297" w:val="left" w:leader="none"/>
          <w:tab w:pos="3342" w:val="left" w:leader="none"/>
          <w:tab w:pos="4680" w:val="left" w:leader="none"/>
          <w:tab w:pos="5508" w:val="left" w:leader="none"/>
          <w:tab w:pos="6616" w:val="left" w:leader="none"/>
          <w:tab w:pos="7724" w:val="left" w:leader="none"/>
          <w:tab w:pos="8705" w:val="left" w:leader="none"/>
          <w:tab w:pos="9014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Estadual</w:t>
        <w:tab/>
        <w:t>Suplente</w:t>
        <w:tab/>
      </w:r>
      <w:r>
        <w:rPr>
          <w:b/>
          <w:sz w:val="24"/>
        </w:rPr>
        <w:t>Andherson</w:t>
        <w:tab/>
        <w:t>Prado</w:t>
        <w:tab/>
        <w:t>Campos.</w:t>
        <w:tab/>
      </w:r>
      <w:r>
        <w:rPr>
          <w:sz w:val="24"/>
        </w:rPr>
        <w:t>Presentes</w:t>
        <w:tab/>
        <w:t>também</w:t>
        <w:tab/>
        <w:t>a</w:t>
        <w:tab/>
        <w:t>Gerente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Administrativa e Financeira do CAU/TO sra. </w:t>
      </w:r>
      <w:r>
        <w:rPr>
          <w:b/>
          <w:sz w:val="24"/>
        </w:rPr>
        <w:t>Sirley Rodrigues Silva</w:t>
      </w:r>
      <w:r>
        <w:rPr>
          <w:sz w:val="24"/>
        </w:rPr>
        <w:t>, a srta.</w:t>
      </w:r>
      <w:r>
        <w:rPr>
          <w:spacing w:val="45"/>
          <w:sz w:val="24"/>
        </w:rPr>
        <w:t> </w:t>
      </w:r>
      <w:r>
        <w:rPr>
          <w:sz w:val="24"/>
        </w:rPr>
        <w:t>Assessora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Jurídica </w:t>
      </w:r>
      <w:r>
        <w:rPr>
          <w:b/>
          <w:sz w:val="24"/>
        </w:rPr>
        <w:t>Lorena de Faria. </w:t>
      </w:r>
      <w:r>
        <w:rPr>
          <w:sz w:val="24"/>
        </w:rPr>
        <w:t>A sessão foi iniciada pela Presidente do CAU/TO Arquiteta</w:t>
      </w:r>
      <w:r>
        <w:rPr>
          <w:spacing w:val="-1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Urbanista</w:t>
      </w:r>
      <w:r>
        <w:rPr>
          <w:spacing w:val="10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13"/>
          <w:sz w:val="24"/>
        </w:rPr>
        <w:t> </w:t>
      </w:r>
      <w:r>
        <w:rPr>
          <w:sz w:val="24"/>
        </w:rPr>
        <w:t>dando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boas</w:t>
      </w:r>
      <w:r>
        <w:rPr>
          <w:spacing w:val="12"/>
          <w:sz w:val="24"/>
        </w:rPr>
        <w:t> </w:t>
      </w:r>
      <w:r>
        <w:rPr>
          <w:sz w:val="24"/>
        </w:rPr>
        <w:t>vindas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realizando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leitura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pauta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reunião.</w:t>
      </w:r>
      <w:r>
        <w:rPr>
          <w:spacing w:val="26"/>
          <w:sz w:val="24"/>
        </w:rPr>
        <w:t> </w:t>
      </w:r>
      <w:r>
        <w:rPr>
          <w:sz w:val="24"/>
        </w:rPr>
        <w:t>Eu</w:t>
      </w:r>
      <w:r>
        <w:rPr>
          <w:spacing w:val="25"/>
          <w:sz w:val="24"/>
        </w:rPr>
        <w:t> </w:t>
      </w:r>
      <w:r>
        <w:rPr>
          <w:sz w:val="24"/>
        </w:rPr>
        <w:t>procedi</w:t>
      </w:r>
      <w:r>
        <w:rPr>
          <w:spacing w:val="23"/>
          <w:sz w:val="24"/>
        </w:rPr>
        <w:t> </w:t>
      </w:r>
      <w:r>
        <w:rPr>
          <w:sz w:val="24"/>
        </w:rPr>
        <w:t>à</w:t>
      </w:r>
      <w:r>
        <w:rPr>
          <w:spacing w:val="21"/>
          <w:sz w:val="24"/>
        </w:rPr>
        <w:t> </w:t>
      </w:r>
      <w:r>
        <w:rPr>
          <w:sz w:val="24"/>
        </w:rPr>
        <w:t>leitura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ata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49ª</w:t>
      </w:r>
      <w:r>
        <w:rPr>
          <w:spacing w:val="23"/>
          <w:sz w:val="24"/>
        </w:rPr>
        <w:t> </w:t>
      </w:r>
      <w:r>
        <w:rPr>
          <w:sz w:val="24"/>
        </w:rPr>
        <w:t>Reunião</w:t>
      </w:r>
      <w:r>
        <w:rPr>
          <w:spacing w:val="22"/>
          <w:sz w:val="24"/>
        </w:rPr>
        <w:t> </w:t>
      </w:r>
      <w:r>
        <w:rPr>
          <w:sz w:val="24"/>
        </w:rPr>
        <w:t>Plenária</w:t>
      </w:r>
      <w:r>
        <w:rPr>
          <w:spacing w:val="23"/>
          <w:sz w:val="24"/>
        </w:rPr>
        <w:t> </w:t>
      </w:r>
      <w:r>
        <w:rPr>
          <w:sz w:val="24"/>
        </w:rPr>
        <w:t>Ordinária</w:t>
      </w:r>
      <w:r>
        <w:rPr>
          <w:spacing w:val="2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CAU/TO, e após isto, foi aprovada por todos, sem alterações, a referida ata.</w:t>
      </w:r>
      <w:r>
        <w:rPr>
          <w:spacing w:val="21"/>
          <w:sz w:val="24"/>
        </w:rPr>
        <w:t> </w:t>
      </w:r>
      <w:r>
        <w:rPr>
          <w:sz w:val="24"/>
        </w:rPr>
        <w:t>Ato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contínuo</w:t>
      </w:r>
      <w:r>
        <w:rPr>
          <w:spacing w:val="19"/>
          <w:sz w:val="24"/>
        </w:rPr>
        <w:t> </w:t>
      </w:r>
      <w:r>
        <w:rPr>
          <w:sz w:val="24"/>
        </w:rPr>
        <w:t>foi</w:t>
      </w:r>
      <w:r>
        <w:rPr>
          <w:spacing w:val="20"/>
          <w:sz w:val="24"/>
        </w:rPr>
        <w:t> </w:t>
      </w:r>
      <w:r>
        <w:rPr>
          <w:sz w:val="24"/>
        </w:rPr>
        <w:t>iniciado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segundo</w:t>
      </w:r>
      <w:r>
        <w:rPr>
          <w:spacing w:val="20"/>
          <w:sz w:val="24"/>
        </w:rPr>
        <w:t> </w:t>
      </w:r>
      <w:r>
        <w:rPr>
          <w:sz w:val="24"/>
        </w:rPr>
        <w:t>item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pauta,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aprovação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Relatório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Gestão</w:t>
      </w:r>
      <w:r>
        <w:rPr>
          <w:spacing w:val="2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2015. </w:t>
      </w:r>
      <w:r>
        <w:rPr>
          <w:b/>
          <w:sz w:val="24"/>
        </w:rPr>
        <w:t>Sirley </w:t>
      </w:r>
      <w:r>
        <w:rPr>
          <w:sz w:val="24"/>
        </w:rPr>
        <w:t>realizou a leitura do relatório, dando os necessários</w:t>
      </w:r>
      <w:r>
        <w:rPr>
          <w:spacing w:val="2"/>
          <w:sz w:val="24"/>
        </w:rPr>
        <w:t> </w:t>
      </w:r>
      <w:r>
        <w:rPr>
          <w:sz w:val="24"/>
        </w:rPr>
        <w:t>esclarecimentos.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Durante a leitura, em relação aos projetos do CAU/TO, </w:t>
      </w:r>
      <w:r>
        <w:rPr>
          <w:b/>
          <w:sz w:val="24"/>
        </w:rPr>
        <w:t>Joseisa </w:t>
      </w:r>
      <w:r>
        <w:rPr>
          <w:sz w:val="24"/>
        </w:rPr>
        <w:t>pediu que</w:t>
      </w:r>
      <w:r>
        <w:rPr>
          <w:spacing w:val="56"/>
          <w:sz w:val="24"/>
        </w:rPr>
        <w:t> </w:t>
      </w:r>
      <w:r>
        <w:rPr>
          <w:sz w:val="24"/>
        </w:rPr>
        <w:t>Sirley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enviasse</w:t>
      </w:r>
      <w:r>
        <w:rPr>
          <w:spacing w:val="9"/>
          <w:sz w:val="24"/>
        </w:rPr>
        <w:t> </w:t>
      </w:r>
      <w:r>
        <w:rPr>
          <w:sz w:val="24"/>
        </w:rPr>
        <w:t>aos</w:t>
      </w:r>
      <w:r>
        <w:rPr>
          <w:spacing w:val="12"/>
          <w:sz w:val="24"/>
        </w:rPr>
        <w:t> </w:t>
      </w:r>
      <w:r>
        <w:rPr>
          <w:sz w:val="24"/>
        </w:rPr>
        <w:t>Conselheiros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Planejamento</w:t>
      </w:r>
      <w:r>
        <w:rPr>
          <w:spacing w:val="11"/>
          <w:sz w:val="24"/>
        </w:rPr>
        <w:t> </w:t>
      </w:r>
      <w:r>
        <w:rPr>
          <w:sz w:val="24"/>
        </w:rPr>
        <w:t>Estratégico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CAU/TO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seja</w:t>
      </w:r>
      <w:r>
        <w:rPr>
          <w:spacing w:val="11"/>
          <w:sz w:val="24"/>
        </w:rPr>
        <w:t> </w:t>
      </w:r>
      <w:r>
        <w:rPr>
          <w:sz w:val="24"/>
        </w:rPr>
        <w:t>lido</w:t>
      </w:r>
      <w:r>
        <w:rPr>
          <w:spacing w:val="1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possivelmente seja marcada uma reunião extraordinária para discuti-lo.</w:t>
      </w:r>
      <w:r>
        <w:rPr>
          <w:spacing w:val="40"/>
          <w:sz w:val="24"/>
        </w:rPr>
        <w:t> </w:t>
      </w:r>
      <w:r>
        <w:rPr>
          <w:b/>
          <w:sz w:val="24"/>
        </w:rPr>
        <w:t>Sirley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continuou</w:t>
      </w:r>
      <w:r>
        <w:rPr>
          <w:spacing w:val="17"/>
          <w:sz w:val="24"/>
        </w:rPr>
        <w:t> </w:t>
      </w:r>
      <w:r>
        <w:rPr>
          <w:sz w:val="24"/>
        </w:rPr>
        <w:t>afirmando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melhor</w:t>
      </w:r>
      <w:r>
        <w:rPr>
          <w:spacing w:val="17"/>
          <w:sz w:val="24"/>
        </w:rPr>
        <w:t> </w:t>
      </w:r>
      <w:r>
        <w:rPr>
          <w:sz w:val="24"/>
        </w:rPr>
        <w:t>trazer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reunião</w:t>
      </w:r>
      <w:r>
        <w:rPr>
          <w:spacing w:val="17"/>
          <w:sz w:val="24"/>
        </w:rPr>
        <w:t> </w:t>
      </w:r>
      <w:r>
        <w:rPr>
          <w:sz w:val="24"/>
        </w:rPr>
        <w:t>ações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podem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transformar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em</w:t>
      </w:r>
      <w:r>
        <w:rPr>
          <w:spacing w:val="42"/>
          <w:sz w:val="24"/>
        </w:rPr>
        <w:t> </w:t>
      </w:r>
      <w:r>
        <w:rPr>
          <w:sz w:val="24"/>
        </w:rPr>
        <w:t>projetos,</w:t>
      </w:r>
      <w:r>
        <w:rPr>
          <w:spacing w:val="43"/>
          <w:sz w:val="24"/>
        </w:rPr>
        <w:t> </w:t>
      </w:r>
      <w:r>
        <w:rPr>
          <w:sz w:val="24"/>
        </w:rPr>
        <w:t>mas</w:t>
      </w:r>
      <w:r>
        <w:rPr>
          <w:spacing w:val="42"/>
          <w:sz w:val="24"/>
        </w:rPr>
        <w:t> </w:t>
      </w:r>
      <w:r>
        <w:rPr>
          <w:sz w:val="24"/>
        </w:rPr>
        <w:t>também</w:t>
      </w:r>
      <w:r>
        <w:rPr>
          <w:spacing w:val="43"/>
          <w:sz w:val="24"/>
        </w:rPr>
        <w:t> </w:t>
      </w:r>
      <w:r>
        <w:rPr>
          <w:sz w:val="24"/>
        </w:rPr>
        <w:t>concorda</w:t>
      </w:r>
      <w:r>
        <w:rPr>
          <w:spacing w:val="41"/>
          <w:sz w:val="24"/>
        </w:rPr>
        <w:t> </w:t>
      </w:r>
      <w:r>
        <w:rPr>
          <w:sz w:val="24"/>
        </w:rPr>
        <w:t>em</w:t>
      </w:r>
      <w:r>
        <w:rPr>
          <w:spacing w:val="43"/>
          <w:sz w:val="24"/>
        </w:rPr>
        <w:t> </w:t>
      </w:r>
      <w:r>
        <w:rPr>
          <w:sz w:val="24"/>
        </w:rPr>
        <w:t>marcar</w:t>
      </w:r>
      <w:r>
        <w:rPr>
          <w:spacing w:val="44"/>
          <w:sz w:val="24"/>
        </w:rPr>
        <w:t> </w:t>
      </w:r>
      <w:r>
        <w:rPr>
          <w:sz w:val="24"/>
        </w:rPr>
        <w:t>uma</w:t>
      </w:r>
      <w:r>
        <w:rPr>
          <w:spacing w:val="42"/>
          <w:sz w:val="24"/>
        </w:rPr>
        <w:t> </w:t>
      </w:r>
      <w:r>
        <w:rPr>
          <w:sz w:val="24"/>
        </w:rPr>
        <w:t>reunião</w:t>
      </w:r>
      <w:r>
        <w:rPr>
          <w:spacing w:val="44"/>
          <w:sz w:val="24"/>
        </w:rPr>
        <w:t> </w:t>
      </w:r>
      <w:r>
        <w:rPr>
          <w:sz w:val="24"/>
        </w:rPr>
        <w:t>apenas</w:t>
      </w:r>
      <w:r>
        <w:rPr>
          <w:spacing w:val="42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discutir</w:t>
      </w:r>
      <w:r>
        <w:rPr>
          <w:spacing w:val="42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Planejamento</w:t>
      </w:r>
      <w:r>
        <w:rPr>
          <w:spacing w:val="23"/>
          <w:sz w:val="24"/>
        </w:rPr>
        <w:t> </w:t>
      </w:r>
      <w:r>
        <w:rPr>
          <w:sz w:val="24"/>
        </w:rPr>
        <w:t>Estratégico.</w:t>
      </w:r>
      <w:r>
        <w:rPr>
          <w:spacing w:val="24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3"/>
          <w:sz w:val="24"/>
        </w:rPr>
        <w:t> </w:t>
      </w:r>
      <w:r>
        <w:rPr>
          <w:sz w:val="24"/>
        </w:rPr>
        <w:t>propôs</w:t>
      </w:r>
      <w:r>
        <w:rPr>
          <w:spacing w:val="23"/>
          <w:sz w:val="24"/>
        </w:rPr>
        <w:t> </w:t>
      </w:r>
      <w:r>
        <w:rPr>
          <w:sz w:val="24"/>
        </w:rPr>
        <w:t>marcar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22"/>
          <w:sz w:val="24"/>
        </w:rPr>
        <w:t> </w:t>
      </w:r>
      <w:r>
        <w:rPr>
          <w:sz w:val="24"/>
        </w:rPr>
        <w:t>extraordinária</w:t>
      </w:r>
      <w:r>
        <w:rPr>
          <w:spacing w:val="22"/>
          <w:sz w:val="24"/>
        </w:rPr>
        <w:t> </w:t>
      </w:r>
      <w:r>
        <w:rPr>
          <w:sz w:val="24"/>
        </w:rPr>
        <w:t>antes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próxima</w:t>
      </w:r>
      <w:r>
        <w:rPr>
          <w:spacing w:val="9"/>
          <w:sz w:val="24"/>
        </w:rPr>
        <w:t> </w:t>
      </w:r>
      <w:r>
        <w:rPr>
          <w:sz w:val="24"/>
        </w:rPr>
        <w:t>Plenária</w:t>
      </w:r>
      <w:r>
        <w:rPr>
          <w:spacing w:val="9"/>
          <w:sz w:val="24"/>
        </w:rPr>
        <w:t> </w:t>
      </w:r>
      <w:r>
        <w:rPr>
          <w:sz w:val="24"/>
        </w:rPr>
        <w:t>só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discutir</w:t>
      </w:r>
      <w:r>
        <w:rPr>
          <w:spacing w:val="11"/>
          <w:sz w:val="24"/>
        </w:rPr>
        <w:t> </w:t>
      </w:r>
      <w:r>
        <w:rPr>
          <w:sz w:val="24"/>
        </w:rPr>
        <w:t>isto.</w:t>
      </w:r>
      <w:r>
        <w:rPr>
          <w:spacing w:val="25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13"/>
          <w:sz w:val="24"/>
        </w:rPr>
        <w:t> </w:t>
      </w:r>
      <w:r>
        <w:rPr>
          <w:sz w:val="24"/>
        </w:rPr>
        <w:t>sugeriu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fosse</w:t>
      </w:r>
      <w:r>
        <w:rPr>
          <w:spacing w:val="9"/>
          <w:sz w:val="24"/>
        </w:rPr>
        <w:t> </w:t>
      </w:r>
      <w:r>
        <w:rPr>
          <w:sz w:val="24"/>
        </w:rPr>
        <w:t>feito</w:t>
      </w:r>
      <w:r>
        <w:rPr>
          <w:spacing w:val="11"/>
          <w:sz w:val="24"/>
        </w:rPr>
        <w:t> </w:t>
      </w:r>
      <w:r>
        <w:rPr>
          <w:sz w:val="24"/>
        </w:rPr>
        <w:t>um</w:t>
      </w:r>
      <w:r>
        <w:rPr>
          <w:spacing w:val="11"/>
          <w:sz w:val="24"/>
        </w:rPr>
        <w:t> </w:t>
      </w:r>
      <w:r>
        <w:rPr>
          <w:sz w:val="24"/>
        </w:rPr>
        <w:t>mural,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sz w:val="24"/>
        </w:rPr>
        <w:t>um</w:t>
      </w:r>
      <w:r>
        <w:rPr>
          <w:spacing w:val="54"/>
          <w:sz w:val="24"/>
        </w:rPr>
        <w:t> </w:t>
      </w:r>
      <w:r>
        <w:rPr>
          <w:sz w:val="24"/>
        </w:rPr>
        <w:t>painel</w:t>
      </w:r>
      <w:r>
        <w:rPr>
          <w:spacing w:val="55"/>
          <w:sz w:val="24"/>
        </w:rPr>
        <w:t> </w:t>
      </w:r>
      <w:r>
        <w:rPr>
          <w:sz w:val="24"/>
        </w:rPr>
        <w:t>na</w:t>
      </w:r>
      <w:r>
        <w:rPr>
          <w:spacing w:val="53"/>
          <w:sz w:val="24"/>
        </w:rPr>
        <w:t> </w:t>
      </w:r>
      <w:r>
        <w:rPr>
          <w:sz w:val="24"/>
        </w:rPr>
        <w:t>sala</w:t>
      </w:r>
      <w:r>
        <w:rPr>
          <w:spacing w:val="54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Plenária</w:t>
      </w:r>
      <w:r>
        <w:rPr>
          <w:spacing w:val="52"/>
          <w:sz w:val="24"/>
        </w:rPr>
        <w:t> </w:t>
      </w:r>
      <w:r>
        <w:rPr>
          <w:sz w:val="24"/>
        </w:rPr>
        <w:t>com</w:t>
      </w:r>
      <w:r>
        <w:rPr>
          <w:spacing w:val="55"/>
          <w:sz w:val="24"/>
        </w:rPr>
        <w:t> </w:t>
      </w:r>
      <w:r>
        <w:rPr>
          <w:sz w:val="24"/>
        </w:rPr>
        <w:t>todos</w:t>
      </w:r>
      <w:r>
        <w:rPr>
          <w:spacing w:val="54"/>
          <w:sz w:val="24"/>
        </w:rPr>
        <w:t> </w:t>
      </w:r>
      <w:r>
        <w:rPr>
          <w:sz w:val="24"/>
        </w:rPr>
        <w:t>os</w:t>
      </w:r>
      <w:r>
        <w:rPr>
          <w:spacing w:val="55"/>
          <w:sz w:val="24"/>
        </w:rPr>
        <w:t> </w:t>
      </w:r>
      <w:r>
        <w:rPr>
          <w:sz w:val="24"/>
        </w:rPr>
        <w:t>Planos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Ação</w:t>
      </w:r>
      <w:r>
        <w:rPr>
          <w:spacing w:val="54"/>
          <w:sz w:val="24"/>
        </w:rPr>
        <w:t> </w:t>
      </w:r>
      <w:r>
        <w:rPr>
          <w:sz w:val="24"/>
        </w:rPr>
        <w:t>para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3"/>
          <w:sz w:val="24"/>
        </w:rPr>
        <w:t> </w:t>
      </w:r>
      <w:r>
        <w:rPr>
          <w:sz w:val="24"/>
        </w:rPr>
        <w:t>possam</w:t>
      </w:r>
      <w:r>
        <w:rPr>
          <w:spacing w:val="54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visualizados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lembrados.</w:t>
      </w:r>
      <w:r>
        <w:rPr>
          <w:spacing w:val="27"/>
          <w:sz w:val="24"/>
        </w:rPr>
        <w:t> </w:t>
      </w:r>
      <w:r>
        <w:rPr>
          <w:sz w:val="24"/>
        </w:rPr>
        <w:t>Ato</w:t>
      </w:r>
      <w:r>
        <w:rPr>
          <w:spacing w:val="25"/>
          <w:sz w:val="24"/>
        </w:rPr>
        <w:t> </w:t>
      </w:r>
      <w:r>
        <w:rPr>
          <w:sz w:val="24"/>
        </w:rPr>
        <w:t>contínuo,</w:t>
      </w:r>
      <w:r>
        <w:rPr>
          <w:spacing w:val="27"/>
          <w:sz w:val="24"/>
        </w:rPr>
        <w:t> </w:t>
      </w:r>
      <w:r>
        <w:rPr>
          <w:sz w:val="24"/>
        </w:rPr>
        <w:t>foi</w:t>
      </w:r>
      <w:r>
        <w:rPr>
          <w:spacing w:val="24"/>
          <w:sz w:val="24"/>
        </w:rPr>
        <w:t> </w:t>
      </w:r>
      <w:r>
        <w:rPr>
          <w:sz w:val="24"/>
        </w:rPr>
        <w:t>feita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leitura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deliberação</w:t>
      </w:r>
      <w:r>
        <w:rPr>
          <w:spacing w:val="27"/>
          <w:sz w:val="24"/>
        </w:rPr>
        <w:t> </w:t>
      </w:r>
      <w:r>
        <w:rPr>
          <w:sz w:val="24"/>
        </w:rPr>
        <w:t>plenária</w:t>
      </w:r>
      <w:r>
        <w:rPr>
          <w:spacing w:val="2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aprova o relatório de gestão 2015, e em seguida, após votação, foi aprovado</w:t>
      </w:r>
      <w:r>
        <w:rPr>
          <w:spacing w:val="48"/>
          <w:sz w:val="24"/>
        </w:rPr>
        <w:t> </w:t>
      </w:r>
      <w:r>
        <w:rPr>
          <w:sz w:val="24"/>
        </w:rPr>
        <w:t>por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920"/>
          <w:pgNumType w:start="1"/>
        </w:sectPr>
      </w:pPr>
    </w:p>
    <w:p>
      <w:pPr>
        <w:pStyle w:val="BodyText"/>
        <w:spacing w:line="276" w:lineRule="auto" w:before="50"/>
        <w:ind w:left="4813" w:right="2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05 de abril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unanimidade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Relatório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Gestão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2015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CAU/TO.</w:t>
      </w:r>
      <w:r>
        <w:rPr>
          <w:spacing w:val="28"/>
          <w:sz w:val="24"/>
        </w:rPr>
        <w:t> </w:t>
      </w:r>
      <w:r>
        <w:rPr>
          <w:sz w:val="24"/>
        </w:rPr>
        <w:t>Após</w:t>
      </w:r>
      <w:r>
        <w:rPr>
          <w:spacing w:val="28"/>
          <w:sz w:val="24"/>
        </w:rPr>
        <w:t> </w:t>
      </w:r>
      <w:r>
        <w:rPr>
          <w:sz w:val="24"/>
        </w:rPr>
        <w:t>isto,</w:t>
      </w:r>
      <w:r>
        <w:rPr>
          <w:spacing w:val="28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29"/>
          <w:sz w:val="24"/>
        </w:rPr>
        <w:t> </w:t>
      </w:r>
      <w:r>
        <w:rPr>
          <w:sz w:val="24"/>
        </w:rPr>
        <w:t>pediu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inclusão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pauta</w:t>
      </w:r>
      <w:r>
        <w:rPr>
          <w:spacing w:val="21"/>
          <w:sz w:val="24"/>
        </w:rPr>
        <w:t> </w:t>
      </w:r>
      <w:r>
        <w:rPr>
          <w:sz w:val="24"/>
        </w:rPr>
        <w:t>sobre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multa</w:t>
      </w:r>
      <w:r>
        <w:rPr>
          <w:spacing w:val="20"/>
          <w:sz w:val="24"/>
        </w:rPr>
        <w:t> </w:t>
      </w:r>
      <w:r>
        <w:rPr>
          <w:sz w:val="24"/>
        </w:rPr>
        <w:t>aos</w:t>
      </w:r>
      <w:r>
        <w:rPr>
          <w:spacing w:val="20"/>
          <w:sz w:val="24"/>
        </w:rPr>
        <w:t> </w:t>
      </w:r>
      <w:r>
        <w:rPr>
          <w:sz w:val="24"/>
        </w:rPr>
        <w:t>leigos,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Conselheiros</w:t>
      </w:r>
      <w:r>
        <w:rPr>
          <w:spacing w:val="21"/>
          <w:sz w:val="24"/>
        </w:rPr>
        <w:t> </w:t>
      </w:r>
      <w:r>
        <w:rPr>
          <w:sz w:val="24"/>
        </w:rPr>
        <w:t>questionaram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inclusão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ter</w:t>
      </w:r>
      <w:r>
        <w:rPr>
          <w:spacing w:val="24"/>
          <w:sz w:val="24"/>
        </w:rPr>
        <w:t> </w:t>
      </w:r>
      <w:r>
        <w:rPr>
          <w:sz w:val="24"/>
        </w:rPr>
        <w:t>sido</w:t>
      </w:r>
      <w:r>
        <w:rPr>
          <w:spacing w:val="24"/>
          <w:sz w:val="24"/>
        </w:rPr>
        <w:t> </w:t>
      </w:r>
      <w:r>
        <w:rPr>
          <w:sz w:val="24"/>
        </w:rPr>
        <w:t>feita</w:t>
      </w:r>
      <w:r>
        <w:rPr>
          <w:spacing w:val="24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início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reunião.</w:t>
      </w:r>
      <w:r>
        <w:rPr>
          <w:spacing w:val="27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24"/>
          <w:sz w:val="24"/>
        </w:rPr>
        <w:t> </w:t>
      </w:r>
      <w:r>
        <w:rPr>
          <w:sz w:val="24"/>
        </w:rPr>
        <w:t>continuou</w:t>
      </w:r>
      <w:r>
        <w:rPr>
          <w:spacing w:val="24"/>
          <w:sz w:val="24"/>
        </w:rPr>
        <w:t> </w:t>
      </w:r>
      <w:r>
        <w:rPr>
          <w:sz w:val="24"/>
        </w:rPr>
        <w:t>dizendo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respeito</w:t>
      </w:r>
      <w:r>
        <w:rPr>
          <w:spacing w:val="23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multas aos leigos, que segundo a lei de criação do CAU, em seu artigo sétimo,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pessoa</w:t>
      </w:r>
      <w:r>
        <w:rPr>
          <w:spacing w:val="5"/>
          <w:sz w:val="24"/>
        </w:rPr>
        <w:t> </w:t>
      </w:r>
      <w:r>
        <w:rPr>
          <w:sz w:val="24"/>
        </w:rPr>
        <w:t>sem</w:t>
      </w:r>
      <w:r>
        <w:rPr>
          <w:spacing w:val="7"/>
          <w:sz w:val="24"/>
        </w:rPr>
        <w:t> </w:t>
      </w:r>
      <w:r>
        <w:rPr>
          <w:sz w:val="24"/>
        </w:rPr>
        <w:t>registro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CAU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exerça</w:t>
      </w:r>
      <w:r>
        <w:rPr>
          <w:spacing w:val="5"/>
          <w:sz w:val="24"/>
        </w:rPr>
        <w:t> </w:t>
      </w:r>
      <w:r>
        <w:rPr>
          <w:sz w:val="24"/>
        </w:rPr>
        <w:t>atividade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arquiteto.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relação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spacing w:val="6"/>
          <w:sz w:val="24"/>
        </w:rPr>
        <w:t> </w:t>
      </w:r>
      <w:r>
        <w:rPr>
          <w:sz w:val="24"/>
        </w:rPr>
        <w:t>Resolução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51,</w:t>
      </w:r>
      <w:r>
        <w:rPr>
          <w:spacing w:val="16"/>
          <w:sz w:val="24"/>
        </w:rPr>
        <w:t> </w:t>
      </w:r>
      <w:r>
        <w:rPr>
          <w:sz w:val="24"/>
        </w:rPr>
        <w:t>esta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aplica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17"/>
          <w:sz w:val="24"/>
        </w:rPr>
        <w:t> </w:t>
      </w:r>
      <w:r>
        <w:rPr>
          <w:sz w:val="24"/>
        </w:rPr>
        <w:t>CAU.</w:t>
      </w:r>
      <w:r>
        <w:rPr>
          <w:spacing w:val="19"/>
          <w:sz w:val="24"/>
        </w:rPr>
        <w:t> </w:t>
      </w:r>
      <w:r>
        <w:rPr>
          <w:sz w:val="24"/>
        </w:rPr>
        <w:t>Logo,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minha</w:t>
      </w:r>
      <w:r>
        <w:rPr>
          <w:spacing w:val="17"/>
          <w:sz w:val="24"/>
        </w:rPr>
        <w:t> </w:t>
      </w:r>
      <w:r>
        <w:rPr>
          <w:sz w:val="24"/>
        </w:rPr>
        <w:t>sugestão</w:t>
      </w:r>
      <w:r>
        <w:rPr>
          <w:spacing w:val="17"/>
          <w:sz w:val="24"/>
        </w:rPr>
        <w:t> </w:t>
      </w:r>
      <w:r>
        <w:rPr>
          <w:sz w:val="24"/>
        </w:rPr>
        <w:t>é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levemos</w:t>
      </w:r>
      <w:r>
        <w:rPr>
          <w:spacing w:val="17"/>
          <w:sz w:val="24"/>
        </w:rPr>
        <w:t> </w:t>
      </w:r>
      <w:r>
        <w:rPr>
          <w:sz w:val="24"/>
        </w:rPr>
        <w:t>isto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17"/>
          <w:sz w:val="24"/>
        </w:rPr>
        <w:t> </w:t>
      </w:r>
      <w:r>
        <w:rPr>
          <w:sz w:val="24"/>
        </w:rPr>
        <w:t>engenheiros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também, pois um engenheiro que exerça função de arquiteto deve ser notificado, até</w:t>
      </w:r>
      <w:r>
        <w:rPr>
          <w:spacing w:val="1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um</w:t>
      </w:r>
      <w:r>
        <w:rPr>
          <w:spacing w:val="11"/>
          <w:sz w:val="24"/>
        </w:rPr>
        <w:t> </w:t>
      </w:r>
      <w:r>
        <w:rPr>
          <w:sz w:val="24"/>
        </w:rPr>
        <w:t>juiz</w:t>
      </w:r>
      <w:r>
        <w:rPr>
          <w:spacing w:val="11"/>
          <w:sz w:val="24"/>
        </w:rPr>
        <w:t> </w:t>
      </w:r>
      <w:r>
        <w:rPr>
          <w:sz w:val="24"/>
        </w:rPr>
        <w:t>determine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nós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possamos</w:t>
      </w:r>
      <w:r>
        <w:rPr>
          <w:spacing w:val="11"/>
          <w:sz w:val="24"/>
        </w:rPr>
        <w:t> </w:t>
      </w:r>
      <w:r>
        <w:rPr>
          <w:sz w:val="24"/>
        </w:rPr>
        <w:t>fazer</w:t>
      </w:r>
      <w:r>
        <w:rPr>
          <w:spacing w:val="11"/>
          <w:sz w:val="24"/>
        </w:rPr>
        <w:t> </w:t>
      </w:r>
      <w:r>
        <w:rPr>
          <w:sz w:val="24"/>
        </w:rPr>
        <w:t>isto.</w:t>
      </w:r>
      <w:r>
        <w:rPr>
          <w:spacing w:val="15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1"/>
          <w:sz w:val="24"/>
        </w:rPr>
        <w:t> </w:t>
      </w:r>
      <w:r>
        <w:rPr>
          <w:sz w:val="24"/>
        </w:rPr>
        <w:t>contribuiu</w:t>
      </w:r>
      <w:r>
        <w:rPr>
          <w:spacing w:val="11"/>
          <w:sz w:val="24"/>
        </w:rPr>
        <w:t> </w:t>
      </w:r>
      <w:r>
        <w:rPr>
          <w:sz w:val="24"/>
        </w:rPr>
        <w:t>esclarecendo</w:t>
      </w:r>
      <w:r>
        <w:rPr>
          <w:spacing w:val="1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esteve</w:t>
      </w:r>
      <w:r>
        <w:rPr>
          <w:spacing w:val="13"/>
          <w:sz w:val="24"/>
        </w:rPr>
        <w:t> </w:t>
      </w:r>
      <w:r>
        <w:rPr>
          <w:sz w:val="24"/>
        </w:rPr>
        <w:t>presente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Seminário</w:t>
      </w:r>
      <w:r>
        <w:rPr>
          <w:spacing w:val="15"/>
          <w:sz w:val="24"/>
        </w:rPr>
        <w:t> </w:t>
      </w:r>
      <w:r>
        <w:rPr>
          <w:sz w:val="24"/>
        </w:rPr>
        <w:t>Jurídico</w:t>
      </w:r>
      <w:r>
        <w:rPr>
          <w:spacing w:val="15"/>
          <w:sz w:val="24"/>
        </w:rPr>
        <w:t> </w:t>
      </w:r>
      <w:r>
        <w:rPr>
          <w:sz w:val="24"/>
        </w:rPr>
        <w:t>realizado</w:t>
      </w:r>
      <w:r>
        <w:rPr>
          <w:spacing w:val="15"/>
          <w:sz w:val="24"/>
        </w:rPr>
        <w:t> </w:t>
      </w:r>
      <w:r>
        <w:rPr>
          <w:sz w:val="24"/>
        </w:rPr>
        <w:t>recentemente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deve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notificar engenheiros civis, apenas as obras que não tenham arquitetos nem</w:t>
      </w:r>
      <w:r>
        <w:rPr>
          <w:spacing w:val="-4"/>
          <w:sz w:val="24"/>
        </w:rPr>
        <w:t> </w:t>
      </w:r>
      <w:r>
        <w:rPr>
          <w:sz w:val="24"/>
        </w:rPr>
        <w:t>engenheiros,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apenas</w:t>
      </w:r>
      <w:r>
        <w:rPr>
          <w:spacing w:val="29"/>
          <w:sz w:val="24"/>
        </w:rPr>
        <w:t> </w:t>
      </w:r>
      <w:r>
        <w:rPr>
          <w:sz w:val="24"/>
        </w:rPr>
        <w:t>leigos.</w:t>
      </w:r>
      <w:r>
        <w:rPr>
          <w:spacing w:val="30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31"/>
          <w:sz w:val="24"/>
        </w:rPr>
        <w:t> </w:t>
      </w:r>
      <w:r>
        <w:rPr>
          <w:sz w:val="24"/>
        </w:rPr>
        <w:t>acrescentou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palavra</w:t>
      </w:r>
      <w:r>
        <w:rPr>
          <w:spacing w:val="30"/>
          <w:sz w:val="24"/>
        </w:rPr>
        <w:t> </w:t>
      </w:r>
      <w:r>
        <w:rPr>
          <w:sz w:val="24"/>
        </w:rPr>
        <w:t>leigo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28"/>
          <w:sz w:val="24"/>
        </w:rPr>
        <w:t> </w:t>
      </w:r>
      <w:r>
        <w:rPr>
          <w:sz w:val="24"/>
        </w:rPr>
        <w:t>aplica</w:t>
      </w:r>
      <w:r>
        <w:rPr>
          <w:spacing w:val="29"/>
          <w:sz w:val="24"/>
        </w:rPr>
        <w:t> </w:t>
      </w:r>
      <w:r>
        <w:rPr>
          <w:sz w:val="24"/>
        </w:rPr>
        <w:t>quando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fez</w:t>
      </w:r>
      <w:r>
        <w:rPr>
          <w:spacing w:val="3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curso,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norma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CAU</w:t>
      </w:r>
      <w:r>
        <w:rPr>
          <w:spacing w:val="8"/>
          <w:sz w:val="24"/>
        </w:rPr>
        <w:t> </w:t>
      </w:r>
      <w:r>
        <w:rPr>
          <w:sz w:val="24"/>
        </w:rPr>
        <w:t>é</w:t>
      </w:r>
      <w:r>
        <w:rPr>
          <w:spacing w:val="7"/>
          <w:sz w:val="24"/>
        </w:rPr>
        <w:t> </w:t>
      </w:r>
      <w:r>
        <w:rPr>
          <w:sz w:val="24"/>
        </w:rPr>
        <w:t>obrigatória</w:t>
      </w:r>
      <w:r>
        <w:rPr>
          <w:spacing w:val="7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CAU.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8"/>
          <w:sz w:val="24"/>
        </w:rPr>
        <w:t> </w:t>
      </w:r>
      <w:r>
        <w:rPr>
          <w:sz w:val="24"/>
        </w:rPr>
        <w:t>pediu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palavra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dizer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espere</w:t>
      </w:r>
      <w:r>
        <w:rPr>
          <w:spacing w:val="17"/>
          <w:sz w:val="24"/>
        </w:rPr>
        <w:t> </w:t>
      </w:r>
      <w:r>
        <w:rPr>
          <w:sz w:val="24"/>
        </w:rPr>
        <w:t>até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seja</w:t>
      </w:r>
      <w:r>
        <w:rPr>
          <w:spacing w:val="17"/>
          <w:sz w:val="24"/>
        </w:rPr>
        <w:t> </w:t>
      </w:r>
      <w:r>
        <w:rPr>
          <w:sz w:val="24"/>
        </w:rPr>
        <w:t>levado</w:t>
      </w:r>
      <w:r>
        <w:rPr>
          <w:spacing w:val="18"/>
          <w:sz w:val="24"/>
        </w:rPr>
        <w:t> </w:t>
      </w:r>
      <w:r>
        <w:rPr>
          <w:sz w:val="24"/>
        </w:rPr>
        <w:t>ao</w:t>
      </w:r>
      <w:r>
        <w:rPr>
          <w:spacing w:val="18"/>
          <w:sz w:val="24"/>
        </w:rPr>
        <w:t> </w:t>
      </w:r>
      <w:r>
        <w:rPr>
          <w:sz w:val="24"/>
        </w:rPr>
        <w:t>Fórum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Presidentes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discussão,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ter</w:t>
      </w:r>
      <w:r>
        <w:rPr>
          <w:spacing w:val="16"/>
          <w:sz w:val="24"/>
        </w:rPr>
        <w:t> </w:t>
      </w:r>
      <w:r>
        <w:rPr>
          <w:sz w:val="24"/>
        </w:rPr>
        <w:t>outras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opiniões.</w:t>
      </w:r>
      <w:r>
        <w:rPr>
          <w:spacing w:val="14"/>
          <w:sz w:val="24"/>
        </w:rPr>
        <w:t> </w:t>
      </w:r>
      <w:r>
        <w:rPr>
          <w:color w:val="212121"/>
          <w:sz w:val="24"/>
        </w:rPr>
        <w:t>Às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50ª</w:t>
      </w:r>
      <w:r>
        <w:rPr>
          <w:spacing w:val="13"/>
          <w:sz w:val="24"/>
        </w:rPr>
        <w:t> </w:t>
      </w:r>
      <w:r>
        <w:rPr>
          <w:sz w:val="24"/>
        </w:rPr>
        <w:t>Sessão</w:t>
      </w:r>
      <w:r>
        <w:rPr>
          <w:spacing w:val="12"/>
          <w:sz w:val="24"/>
        </w:rPr>
        <w:t> </w:t>
      </w:r>
      <w:r>
        <w:rPr>
          <w:sz w:val="24"/>
        </w:rPr>
        <w:t>Plenária</w:t>
      </w:r>
      <w:r>
        <w:rPr>
          <w:spacing w:val="14"/>
          <w:sz w:val="24"/>
        </w:rPr>
        <w:t> </w:t>
      </w:r>
      <w:r>
        <w:rPr>
          <w:sz w:val="24"/>
        </w:rPr>
        <w:t>Ordinária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Conselho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Arquitetura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Urbanismo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Tocantins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2"/>
          <w:sz w:val="24"/>
        </w:rPr>
        <w:t> </w:t>
      </w:r>
      <w:r>
        <w:rPr>
          <w:sz w:val="24"/>
        </w:rPr>
        <w:t>CAU/TO.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constar,</w:t>
      </w:r>
      <w:r>
        <w:rPr>
          <w:spacing w:val="34"/>
          <w:sz w:val="24"/>
        </w:rPr>
        <w:t> </w:t>
      </w:r>
      <w:r>
        <w:rPr>
          <w:sz w:val="24"/>
        </w:rPr>
        <w:t>eu,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Dalma</w:t>
      </w:r>
      <w:r>
        <w:rPr>
          <w:spacing w:val="36"/>
          <w:sz w:val="24"/>
        </w:rPr>
        <w:t> </w:t>
      </w:r>
      <w:r>
        <w:rPr>
          <w:sz w:val="24"/>
        </w:rPr>
        <w:t>Cristante</w:t>
      </w:r>
      <w:r>
        <w:rPr>
          <w:spacing w:val="36"/>
          <w:sz w:val="24"/>
        </w:rPr>
        <w:t> </w:t>
      </w:r>
      <w:r>
        <w:rPr>
          <w:sz w:val="24"/>
        </w:rPr>
        <w:t>Sant</w:t>
      </w:r>
      <w:r>
        <w:rPr>
          <w:spacing w:val="37"/>
          <w:sz w:val="24"/>
        </w:rPr>
        <w:t> </w:t>
      </w:r>
      <w:r>
        <w:rPr>
          <w:sz w:val="24"/>
        </w:rPr>
        <w:t>Anna,</w:t>
      </w:r>
      <w:r>
        <w:rPr>
          <w:spacing w:val="37"/>
          <w:sz w:val="24"/>
        </w:rPr>
        <w:t> </w:t>
      </w:r>
      <w:r>
        <w:rPr>
          <w:sz w:val="24"/>
        </w:rPr>
        <w:t>Secretária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Presidência,</w:t>
      </w:r>
      <w:r>
        <w:rPr>
          <w:spacing w:val="36"/>
          <w:sz w:val="24"/>
        </w:rPr>
        <w:t> </w:t>
      </w:r>
      <w:r>
        <w:rPr>
          <w:sz w:val="24"/>
        </w:rPr>
        <w:t>lavrei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presente</w:t>
      </w:r>
      <w:r>
        <w:rPr>
          <w:spacing w:val="38"/>
          <w:sz w:val="24"/>
        </w:rPr>
        <w:t> </w:t>
      </w:r>
      <w:r>
        <w:rPr>
          <w:sz w:val="24"/>
        </w:rPr>
        <w:t>ata</w:t>
      </w:r>
      <w:r>
        <w:rPr>
          <w:spacing w:val="36"/>
          <w:sz w:val="24"/>
        </w:rPr>
        <w:t> </w:t>
      </w:r>
      <w:r>
        <w:rPr>
          <w:spacing w:val="2"/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rubricada e assinada por mim e pela senhora Presidente para que se produzam os</w:t>
      </w:r>
      <w:r>
        <w:rPr>
          <w:spacing w:val="43"/>
          <w:sz w:val="24"/>
        </w:rPr>
        <w:t> </w:t>
      </w:r>
      <w:r>
        <w:rPr>
          <w:sz w:val="24"/>
        </w:rPr>
        <w:t>efeitos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6"/>
        </w:rPr>
      </w:pP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4805"/>
      </w:tblGrid>
      <w:tr>
        <w:trPr>
          <w:trHeight w:val="822" w:hRule="atLeast"/>
        </w:trPr>
        <w:tc>
          <w:tcPr>
            <w:tcW w:w="456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right="697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80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99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3" w:right="97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599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3808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551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50ª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32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05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77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0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2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5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68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41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2019-07-18T13:25:42Z</dcterms:created>
  <dcterms:modified xsi:type="dcterms:W3CDTF">2019-07-18T13:25:42Z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